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4802" w14:textId="77777777" w:rsidR="00FB6AD6" w:rsidRDefault="00FB6AD6" w:rsidP="00FB6AD6">
      <w:pPr>
        <w:pStyle w:val="3Policytitle"/>
        <w:jc w:val="center"/>
        <w:rPr>
          <w:rFonts w:ascii="Calibri" w:hAnsi="Calibri" w:cs="Calibri"/>
          <w:sz w:val="22"/>
          <w:szCs w:val="22"/>
          <w:lang w:val="en-GB"/>
        </w:rPr>
      </w:pPr>
    </w:p>
    <w:p w14:paraId="084FDFB6" w14:textId="77777777" w:rsidR="00EC4D2E" w:rsidRPr="002B14A3" w:rsidRDefault="00EC4D2E" w:rsidP="00FB6AD6">
      <w:pPr>
        <w:pStyle w:val="3Policytitle"/>
        <w:jc w:val="center"/>
        <w:rPr>
          <w:rFonts w:ascii="Calibri" w:hAnsi="Calibri" w:cs="Calibri"/>
          <w:sz w:val="22"/>
          <w:szCs w:val="22"/>
          <w:lang w:val="en-GB"/>
        </w:rPr>
      </w:pPr>
    </w:p>
    <w:p w14:paraId="4CA51D91" w14:textId="663AE4A4" w:rsidR="006462E4" w:rsidRPr="004E64A8" w:rsidRDefault="006462E4" w:rsidP="00FB6AD6">
      <w:pPr>
        <w:pStyle w:val="3Policytitle"/>
        <w:jc w:val="center"/>
        <w:rPr>
          <w:rFonts w:ascii="Calibri" w:hAnsi="Calibri" w:cs="Calibri"/>
          <w:sz w:val="96"/>
          <w:szCs w:val="96"/>
          <w:lang w:val="en-GB"/>
        </w:rPr>
      </w:pPr>
      <w:r w:rsidRPr="004E64A8">
        <w:rPr>
          <w:rFonts w:ascii="Calibri" w:hAnsi="Calibri" w:cs="Calibri"/>
          <w:sz w:val="96"/>
          <w:szCs w:val="96"/>
          <w:lang w:val="en-GB"/>
        </w:rPr>
        <w:t xml:space="preserve">Complaints </w:t>
      </w:r>
      <w:r w:rsidR="00FB6AD6" w:rsidRPr="004E64A8">
        <w:rPr>
          <w:rFonts w:ascii="Calibri" w:hAnsi="Calibri" w:cs="Calibri"/>
          <w:sz w:val="96"/>
          <w:szCs w:val="96"/>
          <w:lang w:val="en-GB"/>
        </w:rPr>
        <w:t>Policy and P</w:t>
      </w:r>
      <w:r w:rsidRPr="004E64A8">
        <w:rPr>
          <w:rFonts w:ascii="Calibri" w:hAnsi="Calibri" w:cs="Calibri"/>
          <w:sz w:val="96"/>
          <w:szCs w:val="96"/>
          <w:lang w:val="en-GB"/>
        </w:rPr>
        <w:t>rocedure</w:t>
      </w:r>
    </w:p>
    <w:p w14:paraId="5250049F" w14:textId="77777777" w:rsidR="006462E4" w:rsidRPr="002B14A3" w:rsidRDefault="006462E4" w:rsidP="006462E4">
      <w:pPr>
        <w:pStyle w:val="1bodycopy10pt"/>
        <w:rPr>
          <w:rFonts w:ascii="Calibri" w:hAnsi="Calibri" w:cs="Calibri"/>
          <w:sz w:val="22"/>
          <w:szCs w:val="22"/>
          <w:lang w:val="en-GB"/>
        </w:rPr>
      </w:pPr>
    </w:p>
    <w:p w14:paraId="62CE244C" w14:textId="05AF72E0" w:rsidR="006462E4" w:rsidRPr="002B14A3" w:rsidRDefault="006462E4" w:rsidP="006462E4">
      <w:pPr>
        <w:pStyle w:val="1bodycopy10pt"/>
        <w:rPr>
          <w:rFonts w:ascii="Calibri" w:hAnsi="Calibri" w:cs="Calibri"/>
          <w:noProof/>
          <w:color w:val="00CF80"/>
          <w:sz w:val="22"/>
          <w:szCs w:val="22"/>
          <w:lang w:val="en-GB"/>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19535DF7" w14:textId="295B367F" w:rsidR="006462E4" w:rsidRPr="002B14A3" w:rsidRDefault="006462E4" w:rsidP="006462E4">
      <w:pPr>
        <w:pStyle w:val="1bodycopy10pt"/>
        <w:rPr>
          <w:rFonts w:ascii="Calibri" w:hAnsi="Calibri" w:cs="Calibri"/>
          <w:noProof/>
          <w:sz w:val="22"/>
          <w:szCs w:val="22"/>
          <w:lang w:val="en-GB"/>
        </w:rPr>
      </w:pPr>
    </w:p>
    <w:p w14:paraId="2E4884DA" w14:textId="01A26394" w:rsidR="006462E4" w:rsidRPr="002B14A3" w:rsidRDefault="006462E4" w:rsidP="006462E4">
      <w:pPr>
        <w:pStyle w:val="1bodycopy10pt"/>
        <w:rPr>
          <w:rFonts w:ascii="Calibri" w:hAnsi="Calibri" w:cs="Calibri"/>
          <w:noProof/>
          <w:sz w:val="22"/>
          <w:szCs w:val="22"/>
          <w:lang w:val="en-GB"/>
        </w:rPr>
      </w:pPr>
    </w:p>
    <w:p w14:paraId="2F1D7AE9" w14:textId="4E5AC9B6" w:rsidR="006462E4" w:rsidRPr="002B14A3" w:rsidRDefault="006462E4" w:rsidP="006462E4">
      <w:pPr>
        <w:pStyle w:val="1bodycopy10pt"/>
        <w:rPr>
          <w:rFonts w:ascii="Calibri" w:hAnsi="Calibri" w:cs="Calibri"/>
          <w:sz w:val="22"/>
          <w:szCs w:val="22"/>
          <w:lang w:val="en-GB"/>
        </w:rPr>
      </w:pPr>
    </w:p>
    <w:p w14:paraId="1900FCB6" w14:textId="5D85F599" w:rsidR="006462E4" w:rsidRPr="002B14A3" w:rsidRDefault="006462E4" w:rsidP="006462E4">
      <w:pPr>
        <w:pStyle w:val="1bodycopy10pt"/>
        <w:rPr>
          <w:rFonts w:ascii="Calibri" w:hAnsi="Calibri" w:cs="Calibri"/>
          <w:sz w:val="22"/>
          <w:szCs w:val="22"/>
          <w:lang w:val="en-GB"/>
        </w:rPr>
      </w:pPr>
    </w:p>
    <w:p w14:paraId="55EB9135" w14:textId="70E802EC" w:rsidR="006462E4" w:rsidRPr="002B14A3" w:rsidRDefault="006462E4" w:rsidP="006462E4">
      <w:pPr>
        <w:pStyle w:val="1bodycopy10pt"/>
        <w:rPr>
          <w:rFonts w:ascii="Calibri" w:hAnsi="Calibri" w:cs="Calibri"/>
          <w:sz w:val="22"/>
          <w:szCs w:val="22"/>
          <w:lang w:val="en-GB"/>
        </w:rPr>
      </w:pPr>
    </w:p>
    <w:p w14:paraId="492E75D8" w14:textId="36D6B718" w:rsidR="006462E4" w:rsidRPr="002B14A3" w:rsidRDefault="00FB6AD6" w:rsidP="006462E4">
      <w:pPr>
        <w:pStyle w:val="1bodycopy10pt"/>
        <w:rPr>
          <w:rFonts w:ascii="Calibri" w:hAnsi="Calibri" w:cs="Calibri"/>
          <w:sz w:val="22"/>
          <w:szCs w:val="22"/>
          <w:lang w:val="en-GB"/>
        </w:rPr>
      </w:pPr>
      <w:r w:rsidRPr="002B14A3">
        <w:rPr>
          <w:rFonts w:ascii="Calibri" w:hAnsi="Calibri" w:cs="Calibri"/>
          <w:noProof/>
          <w:color w:val="00CF80"/>
          <w:sz w:val="22"/>
          <w:szCs w:val="22"/>
          <w:lang w:val="en-GB"/>
        </w:rPr>
        <w:drawing>
          <wp:anchor distT="0" distB="0" distL="114300" distR="114300" simplePos="0" relativeHeight="251658241" behindDoc="0" locked="0" layoutInCell="1" allowOverlap="1" wp14:anchorId="42F81429" wp14:editId="46316B34">
            <wp:simplePos x="0" y="0"/>
            <wp:positionH relativeFrom="column">
              <wp:posOffset>1280795</wp:posOffset>
            </wp:positionH>
            <wp:positionV relativeFrom="paragraph">
              <wp:posOffset>8255</wp:posOffset>
            </wp:positionV>
            <wp:extent cx="3543300" cy="1531620"/>
            <wp:effectExtent l="0" t="0" r="0" b="0"/>
            <wp:wrapSquare wrapText="bothSides"/>
            <wp:docPr id="1538754726" name="Picture 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54726" name="Picture 4" descr="A logo with text on i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543300" cy="1531620"/>
                    </a:xfrm>
                    <a:prstGeom prst="rect">
                      <a:avLst/>
                    </a:prstGeom>
                  </pic:spPr>
                </pic:pic>
              </a:graphicData>
            </a:graphic>
          </wp:anchor>
        </w:drawing>
      </w:r>
    </w:p>
    <w:p w14:paraId="166BC646" w14:textId="77777777" w:rsidR="006462E4" w:rsidRPr="002B14A3" w:rsidRDefault="006462E4" w:rsidP="006462E4">
      <w:pPr>
        <w:pStyle w:val="1bodycopy10pt"/>
        <w:rPr>
          <w:rFonts w:ascii="Calibri" w:hAnsi="Calibri" w:cs="Calibri"/>
          <w:sz w:val="22"/>
          <w:szCs w:val="22"/>
          <w:lang w:val="en-GB"/>
        </w:rPr>
      </w:pPr>
    </w:p>
    <w:p w14:paraId="3FA226FF" w14:textId="77777777" w:rsidR="006462E4" w:rsidRPr="002B14A3" w:rsidRDefault="006462E4" w:rsidP="006462E4">
      <w:pPr>
        <w:pStyle w:val="1bodycopy10pt"/>
        <w:rPr>
          <w:rFonts w:ascii="Calibri" w:hAnsi="Calibri" w:cs="Calibri"/>
          <w:sz w:val="22"/>
          <w:szCs w:val="22"/>
          <w:lang w:val="en-GB"/>
        </w:rPr>
      </w:pPr>
    </w:p>
    <w:p w14:paraId="4ABEEDFC" w14:textId="77777777" w:rsidR="006462E4" w:rsidRPr="002B14A3" w:rsidRDefault="006462E4" w:rsidP="006462E4">
      <w:pPr>
        <w:pStyle w:val="1bodycopy10pt"/>
        <w:rPr>
          <w:rFonts w:ascii="Calibri" w:hAnsi="Calibri" w:cs="Calibri"/>
          <w:sz w:val="22"/>
          <w:szCs w:val="22"/>
          <w:lang w:val="en-GB"/>
        </w:rPr>
      </w:pPr>
    </w:p>
    <w:p w14:paraId="19BCC539" w14:textId="77777777" w:rsidR="006462E4" w:rsidRPr="002B14A3" w:rsidRDefault="006462E4" w:rsidP="006462E4">
      <w:pPr>
        <w:pStyle w:val="1bodycopy10pt"/>
        <w:rPr>
          <w:rFonts w:ascii="Calibri" w:hAnsi="Calibri" w:cs="Calibri"/>
          <w:sz w:val="22"/>
          <w:szCs w:val="22"/>
          <w:lang w:val="en-GB"/>
        </w:rPr>
      </w:pPr>
    </w:p>
    <w:p w14:paraId="79E6EC07" w14:textId="77777777" w:rsidR="006462E4" w:rsidRPr="002B14A3" w:rsidRDefault="006462E4" w:rsidP="006462E4">
      <w:pPr>
        <w:pStyle w:val="1bodycopy10pt"/>
        <w:rPr>
          <w:rFonts w:ascii="Calibri" w:hAnsi="Calibri" w:cs="Calibri"/>
          <w:sz w:val="22"/>
          <w:szCs w:val="22"/>
          <w:lang w:val="en-GB"/>
        </w:rPr>
      </w:pPr>
    </w:p>
    <w:p w14:paraId="2AF9BDF5" w14:textId="77777777" w:rsidR="006462E4" w:rsidRPr="002B14A3" w:rsidRDefault="006462E4" w:rsidP="006462E4">
      <w:pPr>
        <w:pStyle w:val="1bodycopy10pt"/>
        <w:rPr>
          <w:rFonts w:ascii="Calibri" w:hAnsi="Calibri" w:cs="Calibri"/>
          <w:sz w:val="22"/>
          <w:szCs w:val="22"/>
          <w:lang w:val="en-GB"/>
        </w:rPr>
      </w:pPr>
    </w:p>
    <w:p w14:paraId="49F92BC2" w14:textId="77777777" w:rsidR="006462E4" w:rsidRPr="002B14A3" w:rsidRDefault="006462E4" w:rsidP="006462E4">
      <w:pPr>
        <w:pStyle w:val="1bodycopy10pt"/>
        <w:rPr>
          <w:rFonts w:ascii="Calibri" w:hAnsi="Calibri" w:cs="Calibri"/>
          <w:sz w:val="22"/>
          <w:szCs w:val="22"/>
          <w:lang w:val="en-GB"/>
        </w:rPr>
      </w:pPr>
    </w:p>
    <w:p w14:paraId="77107D73" w14:textId="77777777" w:rsidR="006462E4" w:rsidRPr="002B14A3" w:rsidRDefault="006462E4" w:rsidP="006462E4">
      <w:pPr>
        <w:pStyle w:val="1bodycopy10pt"/>
        <w:rPr>
          <w:rFonts w:ascii="Calibri" w:hAnsi="Calibri" w:cs="Calibri"/>
          <w:sz w:val="22"/>
          <w:szCs w:val="22"/>
          <w:lang w:val="en-GB"/>
        </w:rPr>
      </w:pPr>
    </w:p>
    <w:p w14:paraId="4EA9AC06" w14:textId="77777777" w:rsidR="006462E4" w:rsidRPr="002B14A3" w:rsidRDefault="006462E4" w:rsidP="006462E4">
      <w:pPr>
        <w:pStyle w:val="1bodycopy10pt"/>
        <w:rPr>
          <w:rFonts w:ascii="Calibri" w:hAnsi="Calibri" w:cs="Calibri"/>
          <w:sz w:val="22"/>
          <w:szCs w:val="22"/>
          <w:lang w:val="en-GB"/>
        </w:rPr>
      </w:pPr>
    </w:p>
    <w:p w14:paraId="5E3936C6" w14:textId="77777777" w:rsidR="006462E4" w:rsidRPr="002B14A3" w:rsidRDefault="006462E4" w:rsidP="006462E4">
      <w:pPr>
        <w:pStyle w:val="1bodycopy10pt"/>
        <w:rPr>
          <w:rFonts w:ascii="Calibri" w:hAnsi="Calibri" w:cs="Calibri"/>
          <w:sz w:val="22"/>
          <w:szCs w:val="22"/>
          <w:lang w:val="en-GB"/>
        </w:rPr>
      </w:pPr>
    </w:p>
    <w:p w14:paraId="53F7268A" w14:textId="77777777" w:rsidR="006462E4" w:rsidRPr="002B14A3" w:rsidRDefault="006462E4" w:rsidP="006462E4">
      <w:pPr>
        <w:pStyle w:val="1bodycopy10pt"/>
        <w:rPr>
          <w:rFonts w:ascii="Calibri" w:hAnsi="Calibri" w:cs="Calibri"/>
          <w:sz w:val="22"/>
          <w:szCs w:val="22"/>
          <w:lang w:val="en-GB"/>
        </w:rPr>
      </w:pPr>
    </w:p>
    <w:p w14:paraId="64DBE62E" w14:textId="77777777" w:rsidR="006462E4" w:rsidRPr="002B14A3" w:rsidRDefault="006462E4" w:rsidP="006462E4">
      <w:pPr>
        <w:pStyle w:val="1bodycopy10pt"/>
        <w:rPr>
          <w:rFonts w:ascii="Calibri" w:hAnsi="Calibri" w:cs="Calibri"/>
          <w:sz w:val="22"/>
          <w:szCs w:val="22"/>
          <w:lang w:val="en-GB"/>
        </w:rPr>
      </w:pPr>
    </w:p>
    <w:p w14:paraId="631A69EC" w14:textId="77777777" w:rsidR="006462E4" w:rsidRPr="002B14A3" w:rsidRDefault="006462E4" w:rsidP="006462E4">
      <w:pPr>
        <w:pStyle w:val="1bodycopy10pt"/>
        <w:rPr>
          <w:rFonts w:ascii="Calibri" w:hAnsi="Calibri" w:cs="Calibri"/>
          <w:sz w:val="22"/>
          <w:szCs w:val="22"/>
          <w:lang w:val="en-GB"/>
        </w:rPr>
      </w:pPr>
    </w:p>
    <w:p w14:paraId="075E5C34" w14:textId="77777777" w:rsidR="006462E4" w:rsidRPr="002B14A3" w:rsidRDefault="006462E4" w:rsidP="006462E4">
      <w:pPr>
        <w:pStyle w:val="1bodycopy10pt"/>
        <w:rPr>
          <w:rFonts w:ascii="Calibri" w:hAnsi="Calibri" w:cs="Calibri"/>
          <w:sz w:val="22"/>
          <w:szCs w:val="22"/>
          <w:lang w:val="en-GB"/>
        </w:rPr>
      </w:pPr>
    </w:p>
    <w:p w14:paraId="4A03E5B8" w14:textId="77777777" w:rsidR="006462E4" w:rsidRPr="002B14A3" w:rsidRDefault="006462E4" w:rsidP="006462E4">
      <w:pPr>
        <w:rPr>
          <w:rFonts w:ascii="Calibri" w:hAnsi="Calibri" w:cs="Calibri"/>
          <w:b/>
          <w:sz w:val="22"/>
          <w:szCs w:val="22"/>
          <w:lang w:val="en-GB"/>
        </w:rPr>
      </w:pPr>
    </w:p>
    <w:tbl>
      <w:tblPr>
        <w:tblStyle w:val="TableGrid0"/>
        <w:tblpPr w:leftFromText="180" w:rightFromText="180" w:vertAnchor="text" w:horzAnchor="margin" w:tblpXSpec="center" w:tblpY="-21"/>
        <w:tblW w:w="3720" w:type="dxa"/>
        <w:tblInd w:w="0" w:type="dxa"/>
        <w:tblCellMar>
          <w:top w:w="92" w:type="dxa"/>
          <w:left w:w="206" w:type="dxa"/>
          <w:right w:w="115" w:type="dxa"/>
        </w:tblCellMar>
        <w:tblLook w:val="04A0" w:firstRow="1" w:lastRow="0" w:firstColumn="1" w:lastColumn="0" w:noHBand="0" w:noVBand="1"/>
      </w:tblPr>
      <w:tblGrid>
        <w:gridCol w:w="1711"/>
        <w:gridCol w:w="2009"/>
      </w:tblGrid>
      <w:tr w:rsidR="004173B0" w:rsidRPr="00397ADE" w14:paraId="2A8108F9" w14:textId="77777777" w:rsidTr="004173B0">
        <w:trPr>
          <w:trHeight w:val="442"/>
        </w:trPr>
        <w:tc>
          <w:tcPr>
            <w:tcW w:w="1711" w:type="dxa"/>
            <w:tcBorders>
              <w:top w:val="single" w:sz="4" w:space="0" w:color="000000"/>
              <w:left w:val="single" w:sz="4" w:space="0" w:color="000000"/>
              <w:bottom w:val="single" w:sz="4" w:space="0" w:color="000000"/>
              <w:right w:val="single" w:sz="4" w:space="0" w:color="000000"/>
            </w:tcBorders>
          </w:tcPr>
          <w:p w14:paraId="2E14D848" w14:textId="77777777" w:rsidR="004173B0" w:rsidRPr="004173B0" w:rsidRDefault="004173B0" w:rsidP="004173B0">
            <w:pPr>
              <w:spacing w:after="0" w:line="259" w:lineRule="auto"/>
              <w:ind w:right="88"/>
              <w:jc w:val="center"/>
              <w:rPr>
                <w:rFonts w:ascii="Calibri" w:hAnsi="Calibri" w:cs="Calibri"/>
                <w:sz w:val="22"/>
                <w:szCs w:val="22"/>
              </w:rPr>
            </w:pPr>
            <w:r w:rsidRPr="004173B0">
              <w:rPr>
                <w:rFonts w:ascii="Calibri" w:eastAsia="Cambria" w:hAnsi="Calibri" w:cs="Calibri"/>
                <w:b/>
                <w:sz w:val="22"/>
                <w:szCs w:val="22"/>
              </w:rPr>
              <w:t xml:space="preserve">Published: </w:t>
            </w:r>
            <w:r w:rsidRPr="004173B0">
              <w:rPr>
                <w:rFonts w:ascii="Calibri" w:eastAsia="Cambria" w:hAnsi="Calibri" w:cs="Calibri"/>
                <w:sz w:val="22"/>
                <w:szCs w:val="22"/>
              </w:rPr>
              <w:t xml:space="preserve"> </w:t>
            </w:r>
          </w:p>
        </w:tc>
        <w:tc>
          <w:tcPr>
            <w:tcW w:w="2009" w:type="dxa"/>
            <w:tcBorders>
              <w:top w:val="single" w:sz="4" w:space="0" w:color="000000"/>
              <w:left w:val="single" w:sz="4" w:space="0" w:color="000000"/>
              <w:bottom w:val="single" w:sz="4" w:space="0" w:color="000000"/>
              <w:right w:val="single" w:sz="4" w:space="0" w:color="000000"/>
            </w:tcBorders>
          </w:tcPr>
          <w:p w14:paraId="70B9FF38" w14:textId="429C90A7" w:rsidR="004173B0" w:rsidRPr="004173B0" w:rsidRDefault="00DA17CF" w:rsidP="004173B0">
            <w:pPr>
              <w:spacing w:after="0" w:line="259" w:lineRule="auto"/>
              <w:ind w:right="40"/>
              <w:jc w:val="center"/>
              <w:rPr>
                <w:rFonts w:ascii="Calibri" w:hAnsi="Calibri" w:cs="Calibri"/>
                <w:sz w:val="22"/>
                <w:szCs w:val="22"/>
              </w:rPr>
            </w:pPr>
            <w:r>
              <w:rPr>
                <w:rFonts w:ascii="Calibri" w:hAnsi="Calibri" w:cs="Calibri"/>
                <w:sz w:val="22"/>
                <w:szCs w:val="22"/>
              </w:rPr>
              <w:t>May</w:t>
            </w:r>
            <w:r w:rsidR="00832D93">
              <w:rPr>
                <w:rFonts w:ascii="Calibri" w:hAnsi="Calibri" w:cs="Calibri"/>
                <w:sz w:val="22"/>
                <w:szCs w:val="22"/>
              </w:rPr>
              <w:t xml:space="preserve"> 2025</w:t>
            </w:r>
          </w:p>
        </w:tc>
      </w:tr>
      <w:tr w:rsidR="004173B0" w:rsidRPr="00397ADE" w14:paraId="5C3288F8" w14:textId="77777777" w:rsidTr="004173B0">
        <w:trPr>
          <w:trHeight w:val="439"/>
        </w:trPr>
        <w:tc>
          <w:tcPr>
            <w:tcW w:w="1711" w:type="dxa"/>
            <w:tcBorders>
              <w:top w:val="single" w:sz="4" w:space="0" w:color="000000"/>
              <w:left w:val="single" w:sz="4" w:space="0" w:color="000000"/>
              <w:bottom w:val="single" w:sz="4" w:space="0" w:color="000000"/>
              <w:right w:val="single" w:sz="4" w:space="0" w:color="000000"/>
            </w:tcBorders>
          </w:tcPr>
          <w:p w14:paraId="3341F53A" w14:textId="77777777" w:rsidR="004173B0" w:rsidRPr="004173B0" w:rsidRDefault="004173B0" w:rsidP="004173B0">
            <w:pPr>
              <w:spacing w:after="0" w:line="259" w:lineRule="auto"/>
              <w:rPr>
                <w:rFonts w:ascii="Calibri" w:hAnsi="Calibri" w:cs="Calibri"/>
                <w:sz w:val="22"/>
                <w:szCs w:val="22"/>
              </w:rPr>
            </w:pPr>
            <w:r w:rsidRPr="004173B0">
              <w:rPr>
                <w:rFonts w:ascii="Calibri" w:eastAsia="Cambria" w:hAnsi="Calibri" w:cs="Calibri"/>
                <w:b/>
                <w:sz w:val="22"/>
                <w:szCs w:val="22"/>
              </w:rPr>
              <w:t xml:space="preserve">Review Due: </w:t>
            </w:r>
          </w:p>
        </w:tc>
        <w:tc>
          <w:tcPr>
            <w:tcW w:w="2009" w:type="dxa"/>
            <w:tcBorders>
              <w:top w:val="single" w:sz="4" w:space="0" w:color="000000"/>
              <w:left w:val="single" w:sz="4" w:space="0" w:color="000000"/>
              <w:bottom w:val="single" w:sz="4" w:space="0" w:color="000000"/>
              <w:right w:val="single" w:sz="4" w:space="0" w:color="000000"/>
            </w:tcBorders>
          </w:tcPr>
          <w:p w14:paraId="04697177" w14:textId="698B97DE" w:rsidR="004173B0" w:rsidRPr="004173B0" w:rsidRDefault="007033A6" w:rsidP="004173B0">
            <w:pPr>
              <w:spacing w:after="0" w:line="259" w:lineRule="auto"/>
              <w:ind w:right="45"/>
              <w:jc w:val="center"/>
              <w:rPr>
                <w:rFonts w:ascii="Calibri" w:hAnsi="Calibri" w:cs="Calibri"/>
                <w:sz w:val="22"/>
                <w:szCs w:val="22"/>
              </w:rPr>
            </w:pPr>
            <w:r>
              <w:rPr>
                <w:rFonts w:ascii="Calibri" w:eastAsia="Cambria" w:hAnsi="Calibri" w:cs="Calibri"/>
                <w:b/>
                <w:sz w:val="22"/>
                <w:szCs w:val="22"/>
              </w:rPr>
              <w:t>Spring 2026</w:t>
            </w:r>
            <w:r w:rsidR="004173B0" w:rsidRPr="004173B0">
              <w:rPr>
                <w:rFonts w:ascii="Calibri" w:eastAsia="Cambria" w:hAnsi="Calibri" w:cs="Calibri"/>
                <w:b/>
                <w:sz w:val="22"/>
                <w:szCs w:val="22"/>
              </w:rPr>
              <w:t xml:space="preserve"> </w:t>
            </w:r>
          </w:p>
        </w:tc>
      </w:tr>
      <w:tr w:rsidR="004173B0" w:rsidRPr="00397ADE" w14:paraId="57A14DAA" w14:textId="77777777" w:rsidTr="004173B0">
        <w:trPr>
          <w:trHeight w:val="439"/>
        </w:trPr>
        <w:tc>
          <w:tcPr>
            <w:tcW w:w="1711" w:type="dxa"/>
            <w:tcBorders>
              <w:top w:val="single" w:sz="4" w:space="0" w:color="000000"/>
              <w:left w:val="single" w:sz="4" w:space="0" w:color="000000"/>
              <w:bottom w:val="single" w:sz="4" w:space="0" w:color="000000"/>
              <w:right w:val="single" w:sz="4" w:space="0" w:color="000000"/>
            </w:tcBorders>
          </w:tcPr>
          <w:p w14:paraId="19BD686A" w14:textId="77777777" w:rsidR="004173B0" w:rsidRPr="004173B0" w:rsidRDefault="004173B0" w:rsidP="004173B0">
            <w:pPr>
              <w:spacing w:after="0" w:line="259" w:lineRule="auto"/>
              <w:ind w:right="90"/>
              <w:jc w:val="center"/>
              <w:rPr>
                <w:rFonts w:ascii="Calibri" w:hAnsi="Calibri" w:cs="Calibri"/>
                <w:sz w:val="22"/>
                <w:szCs w:val="22"/>
              </w:rPr>
            </w:pPr>
            <w:r w:rsidRPr="004173B0">
              <w:rPr>
                <w:rFonts w:ascii="Calibri" w:eastAsia="Cambria" w:hAnsi="Calibri" w:cs="Calibri"/>
                <w:b/>
                <w:sz w:val="22"/>
                <w:szCs w:val="22"/>
              </w:rPr>
              <w:t xml:space="preserve">Author: </w:t>
            </w:r>
          </w:p>
        </w:tc>
        <w:tc>
          <w:tcPr>
            <w:tcW w:w="2009" w:type="dxa"/>
            <w:tcBorders>
              <w:top w:val="single" w:sz="4" w:space="0" w:color="000000"/>
              <w:left w:val="single" w:sz="4" w:space="0" w:color="000000"/>
              <w:bottom w:val="single" w:sz="4" w:space="0" w:color="000000"/>
              <w:right w:val="single" w:sz="4" w:space="0" w:color="000000"/>
            </w:tcBorders>
          </w:tcPr>
          <w:p w14:paraId="125B6794" w14:textId="77777777" w:rsidR="004173B0" w:rsidRPr="004173B0" w:rsidRDefault="004173B0" w:rsidP="004173B0">
            <w:pPr>
              <w:spacing w:after="0" w:line="259" w:lineRule="auto"/>
              <w:ind w:right="47"/>
              <w:jc w:val="center"/>
              <w:rPr>
                <w:rFonts w:ascii="Calibri" w:hAnsi="Calibri" w:cs="Calibri"/>
                <w:sz w:val="22"/>
                <w:szCs w:val="22"/>
              </w:rPr>
            </w:pPr>
            <w:r w:rsidRPr="004173B0">
              <w:rPr>
                <w:rFonts w:ascii="Calibri" w:eastAsia="Cambria" w:hAnsi="Calibri" w:cs="Calibri"/>
                <w:b/>
                <w:sz w:val="22"/>
                <w:szCs w:val="22"/>
              </w:rPr>
              <w:t xml:space="preserve">Governance  </w:t>
            </w:r>
          </w:p>
        </w:tc>
      </w:tr>
    </w:tbl>
    <w:p w14:paraId="48380905" w14:textId="77777777" w:rsidR="004E64A8" w:rsidRPr="00397ADE" w:rsidRDefault="004E64A8" w:rsidP="004E64A8">
      <w:pPr>
        <w:spacing w:after="0" w:line="259" w:lineRule="auto"/>
        <w:rPr>
          <w:szCs w:val="22"/>
        </w:rPr>
      </w:pPr>
    </w:p>
    <w:p w14:paraId="635ABB08" w14:textId="08F5055A" w:rsidR="006462E4" w:rsidRPr="00AF2AD0" w:rsidRDefault="006462E4" w:rsidP="00FB6AD6">
      <w:pPr>
        <w:rPr>
          <w:rFonts w:ascii="Calibri" w:hAnsi="Calibri" w:cs="Calibri"/>
          <w:sz w:val="28"/>
          <w:szCs w:val="28"/>
          <w:lang w:val="en-GB"/>
        </w:rPr>
      </w:pPr>
      <w:r w:rsidRPr="002B14A3">
        <w:rPr>
          <w:rFonts w:ascii="Calibri" w:hAnsi="Calibri" w:cs="Calibri"/>
          <w:sz w:val="22"/>
          <w:szCs w:val="22"/>
          <w:lang w:val="en-GB"/>
        </w:rPr>
        <w:br w:type="page"/>
      </w:r>
      <w:r w:rsidRPr="00AF2AD0">
        <w:rPr>
          <w:rFonts w:ascii="Calibri" w:hAnsi="Calibri" w:cs="Calibri"/>
          <w:b/>
          <w:color w:val="0070C0"/>
          <w:sz w:val="28"/>
          <w:szCs w:val="28"/>
          <w:lang w:val="en-GB"/>
        </w:rPr>
        <w:lastRenderedPageBreak/>
        <w:t>Contents</w:t>
      </w:r>
    </w:p>
    <w:p w14:paraId="67F9D2FA" w14:textId="67868999" w:rsidR="00860CC6" w:rsidRDefault="006462E4">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r w:rsidRPr="002B14A3">
        <w:rPr>
          <w:rFonts w:ascii="Calibri" w:hAnsi="Calibri" w:cs="Calibri"/>
          <w:bCs/>
          <w:noProof/>
          <w:sz w:val="22"/>
          <w:szCs w:val="22"/>
          <w:lang w:val="en-GB"/>
        </w:rPr>
        <w:fldChar w:fldCharType="begin"/>
      </w:r>
      <w:r w:rsidRPr="002B14A3">
        <w:rPr>
          <w:rFonts w:ascii="Calibri" w:hAnsi="Calibri" w:cs="Calibri"/>
          <w:bCs/>
          <w:noProof/>
          <w:sz w:val="22"/>
          <w:szCs w:val="22"/>
          <w:lang w:val="en-GB"/>
        </w:rPr>
        <w:instrText xml:space="preserve"> TOC \o "1-3" \h \z \u </w:instrText>
      </w:r>
      <w:r w:rsidRPr="002B14A3">
        <w:rPr>
          <w:rFonts w:ascii="Calibri" w:hAnsi="Calibri" w:cs="Calibri"/>
          <w:bCs/>
          <w:noProof/>
          <w:sz w:val="22"/>
          <w:szCs w:val="22"/>
          <w:lang w:val="en-GB"/>
        </w:rPr>
        <w:fldChar w:fldCharType="separate"/>
      </w:r>
      <w:hyperlink w:anchor="_Toc198215297" w:history="1">
        <w:r w:rsidR="00860CC6" w:rsidRPr="003F654C">
          <w:rPr>
            <w:rStyle w:val="Hyperlink"/>
            <w:rFonts w:ascii="Calibri" w:hAnsi="Calibri" w:cs="Calibri"/>
            <w:noProof/>
          </w:rPr>
          <w:t>1. Aims</w:t>
        </w:r>
        <w:r w:rsidR="00860CC6">
          <w:rPr>
            <w:noProof/>
            <w:webHidden/>
          </w:rPr>
          <w:tab/>
        </w:r>
        <w:r w:rsidR="00860CC6">
          <w:rPr>
            <w:noProof/>
            <w:webHidden/>
          </w:rPr>
          <w:fldChar w:fldCharType="begin"/>
        </w:r>
        <w:r w:rsidR="00860CC6">
          <w:rPr>
            <w:noProof/>
            <w:webHidden/>
          </w:rPr>
          <w:instrText xml:space="preserve"> PAGEREF _Toc198215297 \h </w:instrText>
        </w:r>
        <w:r w:rsidR="00860CC6">
          <w:rPr>
            <w:noProof/>
            <w:webHidden/>
          </w:rPr>
        </w:r>
        <w:r w:rsidR="00860CC6">
          <w:rPr>
            <w:noProof/>
            <w:webHidden/>
          </w:rPr>
          <w:fldChar w:fldCharType="separate"/>
        </w:r>
        <w:r w:rsidR="00984C8D">
          <w:rPr>
            <w:noProof/>
            <w:webHidden/>
          </w:rPr>
          <w:t>2</w:t>
        </w:r>
        <w:r w:rsidR="00860CC6">
          <w:rPr>
            <w:noProof/>
            <w:webHidden/>
          </w:rPr>
          <w:fldChar w:fldCharType="end"/>
        </w:r>
      </w:hyperlink>
    </w:p>
    <w:p w14:paraId="761FB050" w14:textId="6DF04363"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298" w:history="1">
        <w:r w:rsidRPr="003F654C">
          <w:rPr>
            <w:rStyle w:val="Hyperlink"/>
            <w:rFonts w:ascii="Calibri" w:hAnsi="Calibri" w:cs="Calibri"/>
            <w:noProof/>
          </w:rPr>
          <w:t>2. Legislation and guidance</w:t>
        </w:r>
        <w:r>
          <w:rPr>
            <w:noProof/>
            <w:webHidden/>
          </w:rPr>
          <w:tab/>
        </w:r>
        <w:r>
          <w:rPr>
            <w:noProof/>
            <w:webHidden/>
          </w:rPr>
          <w:fldChar w:fldCharType="begin"/>
        </w:r>
        <w:r>
          <w:rPr>
            <w:noProof/>
            <w:webHidden/>
          </w:rPr>
          <w:instrText xml:space="preserve"> PAGEREF _Toc198215298 \h </w:instrText>
        </w:r>
        <w:r>
          <w:rPr>
            <w:noProof/>
            <w:webHidden/>
          </w:rPr>
        </w:r>
        <w:r>
          <w:rPr>
            <w:noProof/>
            <w:webHidden/>
          </w:rPr>
          <w:fldChar w:fldCharType="separate"/>
        </w:r>
        <w:r w:rsidR="00984C8D">
          <w:rPr>
            <w:noProof/>
            <w:webHidden/>
          </w:rPr>
          <w:t>3</w:t>
        </w:r>
        <w:r>
          <w:rPr>
            <w:noProof/>
            <w:webHidden/>
          </w:rPr>
          <w:fldChar w:fldCharType="end"/>
        </w:r>
      </w:hyperlink>
    </w:p>
    <w:p w14:paraId="38BBD1B1" w14:textId="443271D6"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299" w:history="1">
        <w:r w:rsidRPr="003F654C">
          <w:rPr>
            <w:rStyle w:val="Hyperlink"/>
            <w:rFonts w:ascii="Calibri" w:hAnsi="Calibri" w:cs="Calibri"/>
            <w:noProof/>
          </w:rPr>
          <w:t>3. Definitions and scope</w:t>
        </w:r>
        <w:r>
          <w:rPr>
            <w:noProof/>
            <w:webHidden/>
          </w:rPr>
          <w:tab/>
        </w:r>
        <w:r>
          <w:rPr>
            <w:noProof/>
            <w:webHidden/>
          </w:rPr>
          <w:fldChar w:fldCharType="begin"/>
        </w:r>
        <w:r>
          <w:rPr>
            <w:noProof/>
            <w:webHidden/>
          </w:rPr>
          <w:instrText xml:space="preserve"> PAGEREF _Toc198215299 \h </w:instrText>
        </w:r>
        <w:r>
          <w:rPr>
            <w:noProof/>
            <w:webHidden/>
          </w:rPr>
        </w:r>
        <w:r>
          <w:rPr>
            <w:noProof/>
            <w:webHidden/>
          </w:rPr>
          <w:fldChar w:fldCharType="separate"/>
        </w:r>
        <w:r w:rsidR="00984C8D">
          <w:rPr>
            <w:noProof/>
            <w:webHidden/>
          </w:rPr>
          <w:t>3</w:t>
        </w:r>
        <w:r>
          <w:rPr>
            <w:noProof/>
            <w:webHidden/>
          </w:rPr>
          <w:fldChar w:fldCharType="end"/>
        </w:r>
      </w:hyperlink>
    </w:p>
    <w:p w14:paraId="18684B0B" w14:textId="3D611DAC"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0" w:history="1">
        <w:r w:rsidRPr="003F654C">
          <w:rPr>
            <w:rStyle w:val="Hyperlink"/>
            <w:rFonts w:ascii="Calibri" w:hAnsi="Calibri" w:cs="Calibri"/>
            <w:noProof/>
          </w:rPr>
          <w:t>4. Roles and responsibilities</w:t>
        </w:r>
        <w:r>
          <w:rPr>
            <w:noProof/>
            <w:webHidden/>
          </w:rPr>
          <w:tab/>
        </w:r>
        <w:r>
          <w:rPr>
            <w:noProof/>
            <w:webHidden/>
          </w:rPr>
          <w:fldChar w:fldCharType="begin"/>
        </w:r>
        <w:r>
          <w:rPr>
            <w:noProof/>
            <w:webHidden/>
          </w:rPr>
          <w:instrText xml:space="preserve"> PAGEREF _Toc198215300 \h </w:instrText>
        </w:r>
        <w:r>
          <w:rPr>
            <w:noProof/>
            <w:webHidden/>
          </w:rPr>
        </w:r>
        <w:r>
          <w:rPr>
            <w:noProof/>
            <w:webHidden/>
          </w:rPr>
          <w:fldChar w:fldCharType="separate"/>
        </w:r>
        <w:r w:rsidR="00984C8D">
          <w:rPr>
            <w:noProof/>
            <w:webHidden/>
          </w:rPr>
          <w:t>4</w:t>
        </w:r>
        <w:r>
          <w:rPr>
            <w:noProof/>
            <w:webHidden/>
          </w:rPr>
          <w:fldChar w:fldCharType="end"/>
        </w:r>
      </w:hyperlink>
    </w:p>
    <w:p w14:paraId="7413B35E" w14:textId="39DACEB7"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1" w:history="1">
        <w:r w:rsidRPr="003F654C">
          <w:rPr>
            <w:rStyle w:val="Hyperlink"/>
            <w:rFonts w:ascii="Calibri" w:hAnsi="Calibri" w:cs="Calibri"/>
            <w:noProof/>
          </w:rPr>
          <w:t>5. Principles for investigation</w:t>
        </w:r>
        <w:r>
          <w:rPr>
            <w:noProof/>
            <w:webHidden/>
          </w:rPr>
          <w:tab/>
        </w:r>
        <w:r>
          <w:rPr>
            <w:noProof/>
            <w:webHidden/>
          </w:rPr>
          <w:fldChar w:fldCharType="begin"/>
        </w:r>
        <w:r>
          <w:rPr>
            <w:noProof/>
            <w:webHidden/>
          </w:rPr>
          <w:instrText xml:space="preserve"> PAGEREF _Toc198215301 \h </w:instrText>
        </w:r>
        <w:r>
          <w:rPr>
            <w:noProof/>
            <w:webHidden/>
          </w:rPr>
        </w:r>
        <w:r>
          <w:rPr>
            <w:noProof/>
            <w:webHidden/>
          </w:rPr>
          <w:fldChar w:fldCharType="separate"/>
        </w:r>
        <w:r w:rsidR="00984C8D">
          <w:rPr>
            <w:noProof/>
            <w:webHidden/>
          </w:rPr>
          <w:t>6</w:t>
        </w:r>
        <w:r>
          <w:rPr>
            <w:noProof/>
            <w:webHidden/>
          </w:rPr>
          <w:fldChar w:fldCharType="end"/>
        </w:r>
      </w:hyperlink>
    </w:p>
    <w:p w14:paraId="32D51D34" w14:textId="195CC5DB"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2" w:history="1">
        <w:r w:rsidRPr="003F654C">
          <w:rPr>
            <w:rStyle w:val="Hyperlink"/>
            <w:rFonts w:ascii="Calibri" w:hAnsi="Calibri" w:cs="Calibri"/>
            <w:noProof/>
          </w:rPr>
          <w:t>6. Stages of complaint (not complaints against the headteacher/head of school, executive headteacher, central staff, CEO, AC Representatives or Board of Trustees)</w:t>
        </w:r>
        <w:r>
          <w:rPr>
            <w:noProof/>
            <w:webHidden/>
          </w:rPr>
          <w:tab/>
        </w:r>
        <w:r>
          <w:rPr>
            <w:noProof/>
            <w:webHidden/>
          </w:rPr>
          <w:fldChar w:fldCharType="begin"/>
        </w:r>
        <w:r>
          <w:rPr>
            <w:noProof/>
            <w:webHidden/>
          </w:rPr>
          <w:instrText xml:space="preserve"> PAGEREF _Toc198215302 \h </w:instrText>
        </w:r>
        <w:r>
          <w:rPr>
            <w:noProof/>
            <w:webHidden/>
          </w:rPr>
        </w:r>
        <w:r>
          <w:rPr>
            <w:noProof/>
            <w:webHidden/>
          </w:rPr>
          <w:fldChar w:fldCharType="separate"/>
        </w:r>
        <w:r w:rsidR="00984C8D">
          <w:rPr>
            <w:noProof/>
            <w:webHidden/>
          </w:rPr>
          <w:t>6</w:t>
        </w:r>
        <w:r>
          <w:rPr>
            <w:noProof/>
            <w:webHidden/>
          </w:rPr>
          <w:fldChar w:fldCharType="end"/>
        </w:r>
      </w:hyperlink>
    </w:p>
    <w:p w14:paraId="34CE17B4" w14:textId="1FF3398E"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3" w:history="1">
        <w:r w:rsidRPr="003F654C">
          <w:rPr>
            <w:rStyle w:val="Hyperlink"/>
            <w:rFonts w:ascii="Calibri" w:hAnsi="Calibri" w:cs="Calibri"/>
            <w:noProof/>
          </w:rPr>
          <w:t>7. Complaints against the headteacher/head of school, executive head, CEO, AC Representatives or Board of Trustees</w:t>
        </w:r>
        <w:r>
          <w:rPr>
            <w:noProof/>
            <w:webHidden/>
          </w:rPr>
          <w:tab/>
        </w:r>
        <w:r>
          <w:rPr>
            <w:noProof/>
            <w:webHidden/>
          </w:rPr>
          <w:fldChar w:fldCharType="begin"/>
        </w:r>
        <w:r>
          <w:rPr>
            <w:noProof/>
            <w:webHidden/>
          </w:rPr>
          <w:instrText xml:space="preserve"> PAGEREF _Toc198215303 \h </w:instrText>
        </w:r>
        <w:r>
          <w:rPr>
            <w:noProof/>
            <w:webHidden/>
          </w:rPr>
        </w:r>
        <w:r>
          <w:rPr>
            <w:noProof/>
            <w:webHidden/>
          </w:rPr>
          <w:fldChar w:fldCharType="separate"/>
        </w:r>
        <w:r w:rsidR="00984C8D">
          <w:rPr>
            <w:noProof/>
            <w:webHidden/>
          </w:rPr>
          <w:t>9</w:t>
        </w:r>
        <w:r>
          <w:rPr>
            <w:noProof/>
            <w:webHidden/>
          </w:rPr>
          <w:fldChar w:fldCharType="end"/>
        </w:r>
      </w:hyperlink>
    </w:p>
    <w:p w14:paraId="617016A0" w14:textId="30E3F9E8"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4" w:history="1">
        <w:r w:rsidRPr="003F654C">
          <w:rPr>
            <w:rStyle w:val="Hyperlink"/>
            <w:rFonts w:ascii="Calibri" w:hAnsi="Calibri" w:cs="Calibri"/>
            <w:noProof/>
          </w:rPr>
          <w:t>8. Referring complaints on completion of the school’s procedure</w:t>
        </w:r>
        <w:r>
          <w:rPr>
            <w:noProof/>
            <w:webHidden/>
          </w:rPr>
          <w:tab/>
        </w:r>
        <w:r>
          <w:rPr>
            <w:noProof/>
            <w:webHidden/>
          </w:rPr>
          <w:fldChar w:fldCharType="begin"/>
        </w:r>
        <w:r>
          <w:rPr>
            <w:noProof/>
            <w:webHidden/>
          </w:rPr>
          <w:instrText xml:space="preserve"> PAGEREF _Toc198215304 \h </w:instrText>
        </w:r>
        <w:r>
          <w:rPr>
            <w:noProof/>
            <w:webHidden/>
          </w:rPr>
        </w:r>
        <w:r>
          <w:rPr>
            <w:noProof/>
            <w:webHidden/>
          </w:rPr>
          <w:fldChar w:fldCharType="separate"/>
        </w:r>
        <w:r w:rsidR="00984C8D">
          <w:rPr>
            <w:noProof/>
            <w:webHidden/>
          </w:rPr>
          <w:t>10</w:t>
        </w:r>
        <w:r>
          <w:rPr>
            <w:noProof/>
            <w:webHidden/>
          </w:rPr>
          <w:fldChar w:fldCharType="end"/>
        </w:r>
      </w:hyperlink>
    </w:p>
    <w:p w14:paraId="2420E7D8" w14:textId="03F91135"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5" w:history="1">
        <w:r w:rsidRPr="003F654C">
          <w:rPr>
            <w:rStyle w:val="Hyperlink"/>
            <w:rFonts w:ascii="Calibri" w:hAnsi="Calibri" w:cs="Calibri"/>
            <w:noProof/>
          </w:rPr>
          <w:t>9. Unreasonable and persistent complaints</w:t>
        </w:r>
        <w:r>
          <w:rPr>
            <w:noProof/>
            <w:webHidden/>
          </w:rPr>
          <w:tab/>
        </w:r>
        <w:r>
          <w:rPr>
            <w:noProof/>
            <w:webHidden/>
          </w:rPr>
          <w:fldChar w:fldCharType="begin"/>
        </w:r>
        <w:r>
          <w:rPr>
            <w:noProof/>
            <w:webHidden/>
          </w:rPr>
          <w:instrText xml:space="preserve"> PAGEREF _Toc198215305 \h </w:instrText>
        </w:r>
        <w:r>
          <w:rPr>
            <w:noProof/>
            <w:webHidden/>
          </w:rPr>
        </w:r>
        <w:r>
          <w:rPr>
            <w:noProof/>
            <w:webHidden/>
          </w:rPr>
          <w:fldChar w:fldCharType="separate"/>
        </w:r>
        <w:r w:rsidR="00984C8D">
          <w:rPr>
            <w:noProof/>
            <w:webHidden/>
          </w:rPr>
          <w:t>10</w:t>
        </w:r>
        <w:r>
          <w:rPr>
            <w:noProof/>
            <w:webHidden/>
          </w:rPr>
          <w:fldChar w:fldCharType="end"/>
        </w:r>
      </w:hyperlink>
    </w:p>
    <w:p w14:paraId="1D6B1CA4" w14:textId="311324FF"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6" w:history="1">
        <w:r w:rsidRPr="003F654C">
          <w:rPr>
            <w:rStyle w:val="Hyperlink"/>
            <w:rFonts w:ascii="Calibri" w:hAnsi="Calibri" w:cs="Calibri"/>
            <w:noProof/>
          </w:rPr>
          <w:t>10. Record keeping and confidentiality</w:t>
        </w:r>
        <w:r>
          <w:rPr>
            <w:noProof/>
            <w:webHidden/>
          </w:rPr>
          <w:tab/>
        </w:r>
        <w:r>
          <w:rPr>
            <w:noProof/>
            <w:webHidden/>
          </w:rPr>
          <w:fldChar w:fldCharType="begin"/>
        </w:r>
        <w:r>
          <w:rPr>
            <w:noProof/>
            <w:webHidden/>
          </w:rPr>
          <w:instrText xml:space="preserve"> PAGEREF _Toc198215306 \h </w:instrText>
        </w:r>
        <w:r>
          <w:rPr>
            <w:noProof/>
            <w:webHidden/>
          </w:rPr>
        </w:r>
        <w:r>
          <w:rPr>
            <w:noProof/>
            <w:webHidden/>
          </w:rPr>
          <w:fldChar w:fldCharType="separate"/>
        </w:r>
        <w:r w:rsidR="00984C8D">
          <w:rPr>
            <w:noProof/>
            <w:webHidden/>
          </w:rPr>
          <w:t>13</w:t>
        </w:r>
        <w:r>
          <w:rPr>
            <w:noProof/>
            <w:webHidden/>
          </w:rPr>
          <w:fldChar w:fldCharType="end"/>
        </w:r>
      </w:hyperlink>
    </w:p>
    <w:p w14:paraId="31368AE2" w14:textId="12B07BA6"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7" w:history="1">
        <w:r w:rsidRPr="003F654C">
          <w:rPr>
            <w:rStyle w:val="Hyperlink"/>
            <w:rFonts w:ascii="Calibri" w:hAnsi="Calibri" w:cs="Calibri"/>
            <w:noProof/>
          </w:rPr>
          <w:t>11. Learning lessons</w:t>
        </w:r>
        <w:r>
          <w:rPr>
            <w:noProof/>
            <w:webHidden/>
          </w:rPr>
          <w:tab/>
        </w:r>
        <w:r>
          <w:rPr>
            <w:noProof/>
            <w:webHidden/>
          </w:rPr>
          <w:fldChar w:fldCharType="begin"/>
        </w:r>
        <w:r>
          <w:rPr>
            <w:noProof/>
            <w:webHidden/>
          </w:rPr>
          <w:instrText xml:space="preserve"> PAGEREF _Toc198215307 \h </w:instrText>
        </w:r>
        <w:r>
          <w:rPr>
            <w:noProof/>
            <w:webHidden/>
          </w:rPr>
        </w:r>
        <w:r>
          <w:rPr>
            <w:noProof/>
            <w:webHidden/>
          </w:rPr>
          <w:fldChar w:fldCharType="separate"/>
        </w:r>
        <w:r w:rsidR="00984C8D">
          <w:rPr>
            <w:noProof/>
            <w:webHidden/>
          </w:rPr>
          <w:t>13</w:t>
        </w:r>
        <w:r>
          <w:rPr>
            <w:noProof/>
            <w:webHidden/>
          </w:rPr>
          <w:fldChar w:fldCharType="end"/>
        </w:r>
      </w:hyperlink>
    </w:p>
    <w:p w14:paraId="147AC8A3" w14:textId="477BAA68"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8" w:history="1">
        <w:r w:rsidRPr="003F654C">
          <w:rPr>
            <w:rStyle w:val="Hyperlink"/>
            <w:rFonts w:ascii="Calibri" w:hAnsi="Calibri" w:cs="Calibri"/>
            <w:noProof/>
          </w:rPr>
          <w:t>12. Monitoring arrangements</w:t>
        </w:r>
        <w:r>
          <w:rPr>
            <w:noProof/>
            <w:webHidden/>
          </w:rPr>
          <w:tab/>
        </w:r>
        <w:r>
          <w:rPr>
            <w:noProof/>
            <w:webHidden/>
          </w:rPr>
          <w:fldChar w:fldCharType="begin"/>
        </w:r>
        <w:r>
          <w:rPr>
            <w:noProof/>
            <w:webHidden/>
          </w:rPr>
          <w:instrText xml:space="preserve"> PAGEREF _Toc198215308 \h </w:instrText>
        </w:r>
        <w:r>
          <w:rPr>
            <w:noProof/>
            <w:webHidden/>
          </w:rPr>
        </w:r>
        <w:r>
          <w:rPr>
            <w:noProof/>
            <w:webHidden/>
          </w:rPr>
          <w:fldChar w:fldCharType="separate"/>
        </w:r>
        <w:r w:rsidR="00984C8D">
          <w:rPr>
            <w:noProof/>
            <w:webHidden/>
          </w:rPr>
          <w:t>13</w:t>
        </w:r>
        <w:r>
          <w:rPr>
            <w:noProof/>
            <w:webHidden/>
          </w:rPr>
          <w:fldChar w:fldCharType="end"/>
        </w:r>
      </w:hyperlink>
    </w:p>
    <w:p w14:paraId="456FC219" w14:textId="6FC40FF9"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09" w:history="1">
        <w:r w:rsidRPr="003F654C">
          <w:rPr>
            <w:rStyle w:val="Hyperlink"/>
            <w:rFonts w:ascii="Calibri" w:hAnsi="Calibri" w:cs="Calibri"/>
            <w:noProof/>
          </w:rPr>
          <w:t>13. Links with other policies</w:t>
        </w:r>
        <w:r>
          <w:rPr>
            <w:noProof/>
            <w:webHidden/>
          </w:rPr>
          <w:tab/>
        </w:r>
        <w:r>
          <w:rPr>
            <w:noProof/>
            <w:webHidden/>
          </w:rPr>
          <w:fldChar w:fldCharType="begin"/>
        </w:r>
        <w:r>
          <w:rPr>
            <w:noProof/>
            <w:webHidden/>
          </w:rPr>
          <w:instrText xml:space="preserve"> PAGEREF _Toc198215309 \h </w:instrText>
        </w:r>
        <w:r>
          <w:rPr>
            <w:noProof/>
            <w:webHidden/>
          </w:rPr>
        </w:r>
        <w:r>
          <w:rPr>
            <w:noProof/>
            <w:webHidden/>
          </w:rPr>
          <w:fldChar w:fldCharType="separate"/>
        </w:r>
        <w:r w:rsidR="00984C8D">
          <w:rPr>
            <w:noProof/>
            <w:webHidden/>
          </w:rPr>
          <w:t>13</w:t>
        </w:r>
        <w:r>
          <w:rPr>
            <w:noProof/>
            <w:webHidden/>
          </w:rPr>
          <w:fldChar w:fldCharType="end"/>
        </w:r>
      </w:hyperlink>
    </w:p>
    <w:p w14:paraId="6B760B5A" w14:textId="25053F81"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10" w:history="1">
        <w:r w:rsidRPr="003F654C">
          <w:rPr>
            <w:rStyle w:val="Hyperlink"/>
            <w:rFonts w:ascii="Calibri" w:hAnsi="Calibri" w:cs="Calibri"/>
            <w:noProof/>
          </w:rPr>
          <w:t>Complaint Form</w:t>
        </w:r>
        <w:r>
          <w:rPr>
            <w:noProof/>
            <w:webHidden/>
          </w:rPr>
          <w:tab/>
        </w:r>
        <w:r>
          <w:rPr>
            <w:noProof/>
            <w:webHidden/>
          </w:rPr>
          <w:fldChar w:fldCharType="begin"/>
        </w:r>
        <w:r>
          <w:rPr>
            <w:noProof/>
            <w:webHidden/>
          </w:rPr>
          <w:instrText xml:space="preserve"> PAGEREF _Toc198215310 \h </w:instrText>
        </w:r>
        <w:r>
          <w:rPr>
            <w:noProof/>
            <w:webHidden/>
          </w:rPr>
        </w:r>
        <w:r>
          <w:rPr>
            <w:noProof/>
            <w:webHidden/>
          </w:rPr>
          <w:fldChar w:fldCharType="separate"/>
        </w:r>
        <w:r w:rsidR="00984C8D">
          <w:rPr>
            <w:noProof/>
            <w:webHidden/>
          </w:rPr>
          <w:t>15</w:t>
        </w:r>
        <w:r>
          <w:rPr>
            <w:noProof/>
            <w:webHidden/>
          </w:rPr>
          <w:fldChar w:fldCharType="end"/>
        </w:r>
      </w:hyperlink>
    </w:p>
    <w:p w14:paraId="2A9E6678" w14:textId="2E175A85" w:rsidR="00860CC6" w:rsidRDefault="00860CC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8215311" w:history="1">
        <w:r w:rsidRPr="003F654C">
          <w:rPr>
            <w:rStyle w:val="Hyperlink"/>
            <w:rFonts w:ascii="Calibri" w:hAnsi="Calibri" w:cs="Calibri"/>
            <w:noProof/>
          </w:rPr>
          <w:t>Summary of Complaints Procedure within schools</w:t>
        </w:r>
        <w:r>
          <w:rPr>
            <w:noProof/>
            <w:webHidden/>
          </w:rPr>
          <w:tab/>
        </w:r>
        <w:r>
          <w:rPr>
            <w:noProof/>
            <w:webHidden/>
          </w:rPr>
          <w:fldChar w:fldCharType="begin"/>
        </w:r>
        <w:r>
          <w:rPr>
            <w:noProof/>
            <w:webHidden/>
          </w:rPr>
          <w:instrText xml:space="preserve"> PAGEREF _Toc198215311 \h </w:instrText>
        </w:r>
        <w:r>
          <w:rPr>
            <w:noProof/>
            <w:webHidden/>
          </w:rPr>
        </w:r>
        <w:r>
          <w:rPr>
            <w:noProof/>
            <w:webHidden/>
          </w:rPr>
          <w:fldChar w:fldCharType="separate"/>
        </w:r>
        <w:r w:rsidR="00984C8D">
          <w:rPr>
            <w:noProof/>
            <w:webHidden/>
          </w:rPr>
          <w:t>16</w:t>
        </w:r>
        <w:r>
          <w:rPr>
            <w:noProof/>
            <w:webHidden/>
          </w:rPr>
          <w:fldChar w:fldCharType="end"/>
        </w:r>
      </w:hyperlink>
    </w:p>
    <w:p w14:paraId="58987605" w14:textId="19CDDD4B" w:rsidR="006462E4" w:rsidRPr="002B14A3" w:rsidRDefault="006462E4" w:rsidP="006462E4">
      <w:pPr>
        <w:pStyle w:val="1bodycopy10pt"/>
        <w:rPr>
          <w:rFonts w:ascii="Calibri" w:hAnsi="Calibri" w:cs="Calibri"/>
          <w:noProof/>
          <w:sz w:val="22"/>
          <w:szCs w:val="22"/>
          <w:lang w:val="en-GB"/>
        </w:rPr>
      </w:pPr>
      <w:r w:rsidRPr="002B14A3">
        <w:rPr>
          <w:rFonts w:ascii="Calibri" w:hAnsi="Calibri" w:cs="Calibri"/>
          <w:noProof/>
          <w:sz w:val="22"/>
          <w:szCs w:val="22"/>
          <w:lang w:val="en-GB"/>
        </w:rPr>
        <w:fldChar w:fldCharType="end"/>
      </w:r>
    </w:p>
    <w:p w14:paraId="6BF485D1" w14:textId="459D8DDD" w:rsidR="006462E4" w:rsidRPr="002B14A3" w:rsidRDefault="00E03729" w:rsidP="006462E4">
      <w:pPr>
        <w:pStyle w:val="1bodycopy10pt"/>
        <w:rPr>
          <w:rFonts w:ascii="Calibri" w:hAnsi="Calibri" w:cs="Calibri"/>
          <w:noProof/>
          <w:sz w:val="22"/>
          <w:szCs w:val="22"/>
          <w:lang w:val="en-GB"/>
        </w:rPr>
      </w:pPr>
      <w:r w:rsidRPr="002B14A3">
        <w:rPr>
          <w:rFonts w:ascii="Calibri" w:hAnsi="Calibri" w:cs="Calibri"/>
          <w:noProof/>
          <w:sz w:val="22"/>
          <w:szCs w:val="22"/>
        </w:rPr>
        <mc:AlternateContent>
          <mc:Choice Requires="wps">
            <w:drawing>
              <wp:anchor distT="4294967294" distB="4294967294" distL="114300" distR="114300" simplePos="0" relativeHeight="251658240" behindDoc="0" locked="0" layoutInCell="1" allowOverlap="1" wp14:anchorId="3F53A2CA" wp14:editId="0E03DF63">
                <wp:simplePos x="0" y="0"/>
                <wp:positionH relativeFrom="column">
                  <wp:posOffset>0</wp:posOffset>
                </wp:positionH>
                <wp:positionV relativeFrom="paragraph">
                  <wp:posOffset>-1</wp:posOffset>
                </wp:positionV>
                <wp:extent cx="6158865" cy="0"/>
                <wp:effectExtent l="0" t="0" r="0" b="0"/>
                <wp:wrapNone/>
                <wp:docPr id="14219203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3F73A8" id="Straight Connector 2"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EBE8143" w14:textId="77777777" w:rsidR="006462E4" w:rsidRPr="002B14A3" w:rsidRDefault="006462E4" w:rsidP="006462E4">
      <w:pPr>
        <w:pStyle w:val="Heading1"/>
        <w:rPr>
          <w:rFonts w:ascii="Calibri" w:hAnsi="Calibri" w:cs="Calibri"/>
          <w:color w:val="4C94D8" w:themeColor="text2" w:themeTint="80"/>
          <w:sz w:val="22"/>
          <w:szCs w:val="22"/>
        </w:rPr>
      </w:pPr>
      <w:bookmarkStart w:id="11" w:name="_Toc198215297"/>
      <w:r w:rsidRPr="002B14A3">
        <w:rPr>
          <w:rFonts w:ascii="Calibri" w:hAnsi="Calibri" w:cs="Calibri"/>
          <w:color w:val="4C94D8" w:themeColor="text2" w:themeTint="80"/>
          <w:sz w:val="22"/>
          <w:szCs w:val="22"/>
        </w:rPr>
        <w:t>1. Aims</w:t>
      </w:r>
      <w:bookmarkEnd w:id="11"/>
    </w:p>
    <w:p w14:paraId="0D71B532" w14:textId="26D27216"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Our </w:t>
      </w:r>
      <w:r w:rsidR="00C856B5" w:rsidRPr="002B14A3">
        <w:rPr>
          <w:rFonts w:ascii="Calibri" w:hAnsi="Calibri" w:cs="Calibri"/>
          <w:sz w:val="22"/>
          <w:szCs w:val="22"/>
          <w:lang w:val="en-GB"/>
        </w:rPr>
        <w:t>trust</w:t>
      </w:r>
      <w:r w:rsidRPr="002B14A3">
        <w:rPr>
          <w:rFonts w:ascii="Calibri" w:hAnsi="Calibri" w:cs="Calibri"/>
          <w:sz w:val="22"/>
          <w:szCs w:val="22"/>
          <w:lang w:val="en-GB"/>
        </w:rPr>
        <w:t xml:space="preserve"> aims to meet its statutory obligations when responding to complaints from parents</w:t>
      </w:r>
      <w:r w:rsidR="009F053C" w:rsidRPr="002B14A3">
        <w:rPr>
          <w:rFonts w:ascii="Calibri" w:hAnsi="Calibri" w:cs="Calibri"/>
          <w:sz w:val="22"/>
          <w:szCs w:val="22"/>
          <w:lang w:val="en-GB"/>
        </w:rPr>
        <w:t>/carers</w:t>
      </w:r>
      <w:r w:rsidRPr="002B14A3">
        <w:rPr>
          <w:rFonts w:ascii="Calibri" w:hAnsi="Calibri" w:cs="Calibri"/>
          <w:sz w:val="22"/>
          <w:szCs w:val="22"/>
          <w:lang w:val="en-GB"/>
        </w:rPr>
        <w:t xml:space="preserve"> of pupils at the school</w:t>
      </w:r>
      <w:r w:rsidR="00C856B5" w:rsidRPr="002B14A3">
        <w:rPr>
          <w:rFonts w:ascii="Calibri" w:hAnsi="Calibri" w:cs="Calibri"/>
          <w:sz w:val="22"/>
          <w:szCs w:val="22"/>
          <w:lang w:val="en-GB"/>
        </w:rPr>
        <w:t>.</w:t>
      </w:r>
      <w:r w:rsidR="002E6687">
        <w:rPr>
          <w:rFonts w:ascii="Calibri" w:hAnsi="Calibri" w:cs="Calibri"/>
          <w:sz w:val="22"/>
          <w:szCs w:val="22"/>
          <w:lang w:val="en-GB"/>
        </w:rPr>
        <w:t xml:space="preserve"> </w:t>
      </w:r>
    </w:p>
    <w:p w14:paraId="7B14017B"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When responding to complaints, we aim to:</w:t>
      </w:r>
    </w:p>
    <w:p w14:paraId="4989D10E"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 xml:space="preserve">Be impartial and non-adversarial </w:t>
      </w:r>
    </w:p>
    <w:p w14:paraId="4725EC37"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Facilitate a full and fair investigation by an independent person or panel, where necessary</w:t>
      </w:r>
    </w:p>
    <w:p w14:paraId="14E3C390"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Address all the points at issue and provide an effective and prompt response</w:t>
      </w:r>
    </w:p>
    <w:p w14:paraId="00D22D07"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Respect complainants’ desire for confidentiality</w:t>
      </w:r>
    </w:p>
    <w:p w14:paraId="1A16247C"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Treat complainants with respect and courtesy</w:t>
      </w:r>
    </w:p>
    <w:p w14:paraId="5E8272B3"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Make sure that any decisions we make are lawful, rational, reasonable, fair and proportionate, in line with the principles of administrative law</w:t>
      </w:r>
    </w:p>
    <w:p w14:paraId="4D773792"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Keep complainants informed of the progress of the complaints process</w:t>
      </w:r>
    </w:p>
    <w:p w14:paraId="719BCBD4" w14:textId="77777777" w:rsidR="006462E4" w:rsidRPr="002B14A3" w:rsidRDefault="006462E4" w:rsidP="00215016">
      <w:pPr>
        <w:pStyle w:val="4Bulletedcopyblue"/>
        <w:numPr>
          <w:ilvl w:val="0"/>
          <w:numId w:val="26"/>
        </w:numPr>
        <w:rPr>
          <w:rFonts w:ascii="Calibri" w:hAnsi="Calibri" w:cs="Calibri"/>
          <w:sz w:val="22"/>
          <w:szCs w:val="22"/>
          <w:lang w:val="en-GB"/>
        </w:rPr>
      </w:pPr>
      <w:r w:rsidRPr="002B14A3">
        <w:rPr>
          <w:rFonts w:ascii="Calibri" w:hAnsi="Calibri" w:cs="Calibri"/>
          <w:sz w:val="22"/>
          <w:szCs w:val="22"/>
          <w:lang w:val="en-GB"/>
        </w:rPr>
        <w:t>Consider how the complaint can feed into school improvement evaluation processes</w:t>
      </w:r>
    </w:p>
    <w:p w14:paraId="00E7848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We try to resolve complaints by informal means wherever possible. Where this is not possible, formal procedures will be followed.</w:t>
      </w:r>
    </w:p>
    <w:p w14:paraId="4CD3A993" w14:textId="01436439"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w:t>
      </w:r>
      <w:r w:rsidR="00C856B5" w:rsidRPr="002B14A3">
        <w:rPr>
          <w:rFonts w:ascii="Calibri" w:hAnsi="Calibri" w:cs="Calibri"/>
          <w:sz w:val="22"/>
          <w:szCs w:val="22"/>
          <w:lang w:val="en-GB"/>
        </w:rPr>
        <w:t xml:space="preserve">trust </w:t>
      </w:r>
      <w:r w:rsidRPr="002B14A3">
        <w:rPr>
          <w:rFonts w:ascii="Calibri" w:hAnsi="Calibri" w:cs="Calibri"/>
          <w:sz w:val="22"/>
          <w:szCs w:val="22"/>
          <w:lang w:val="en-GB"/>
        </w:rPr>
        <w:t xml:space="preserve">will aim to give the complainant the opportunity to complete the complaints procedure in full. </w:t>
      </w:r>
    </w:p>
    <w:p w14:paraId="6F1D3C46" w14:textId="07EB6F06"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To support this, we will make sure we publicise the existence of this policy and make it available on the </w:t>
      </w:r>
      <w:r w:rsidR="00C856B5" w:rsidRPr="002B14A3">
        <w:rPr>
          <w:rFonts w:ascii="Calibri" w:hAnsi="Calibri" w:cs="Calibri"/>
          <w:sz w:val="22"/>
          <w:szCs w:val="22"/>
          <w:lang w:val="en-GB"/>
        </w:rPr>
        <w:t xml:space="preserve">trust </w:t>
      </w:r>
      <w:r w:rsidRPr="002B14A3">
        <w:rPr>
          <w:rFonts w:ascii="Calibri" w:hAnsi="Calibri" w:cs="Calibri"/>
          <w:sz w:val="22"/>
          <w:szCs w:val="22"/>
          <w:lang w:val="en-GB"/>
        </w:rPr>
        <w:t>website.</w:t>
      </w:r>
    </w:p>
    <w:p w14:paraId="4F9E46DC" w14:textId="77777777" w:rsidR="006462E4" w:rsidRDefault="006462E4" w:rsidP="006462E4">
      <w:pPr>
        <w:rPr>
          <w:rFonts w:ascii="Calibri" w:hAnsi="Calibri" w:cs="Calibri"/>
          <w:sz w:val="22"/>
          <w:szCs w:val="22"/>
          <w:lang w:val="en-GB"/>
        </w:rPr>
      </w:pPr>
      <w:r w:rsidRPr="002B14A3">
        <w:rPr>
          <w:rFonts w:ascii="Calibri" w:hAnsi="Calibri" w:cs="Calibri"/>
          <w:sz w:val="22"/>
          <w:szCs w:val="22"/>
          <w:lang w:val="en-GB"/>
        </w:rPr>
        <w:lastRenderedPageBreak/>
        <w:t>Throughout the process, we will be sensitive to the needs of all parties involved, and make any reasonable adjustments needed to accommodate individuals.</w:t>
      </w:r>
    </w:p>
    <w:p w14:paraId="23FDBBCF" w14:textId="5218E0D4" w:rsidR="006A6BBA" w:rsidRPr="002B14A3" w:rsidRDefault="00F367CC" w:rsidP="006462E4">
      <w:pPr>
        <w:rPr>
          <w:rFonts w:ascii="Calibri" w:hAnsi="Calibri" w:cs="Calibri"/>
          <w:sz w:val="22"/>
          <w:szCs w:val="22"/>
          <w:lang w:val="en-GB"/>
        </w:rPr>
      </w:pPr>
      <w:r w:rsidRPr="24442694">
        <w:rPr>
          <w:rFonts w:ascii="Calibri" w:hAnsi="Calibri" w:cs="Calibri"/>
          <w:sz w:val="22"/>
          <w:szCs w:val="22"/>
          <w:lang w:val="en-GB"/>
        </w:rPr>
        <w:t>Any complaint received from a person who is not a parent of a pupil at a school within the Trust will receive a response from the CEO (</w:t>
      </w:r>
      <w:r w:rsidR="2A8BEB5B" w:rsidRPr="24442694">
        <w:rPr>
          <w:rFonts w:ascii="Calibri" w:hAnsi="Calibri" w:cs="Calibri"/>
          <w:sz w:val="22"/>
          <w:szCs w:val="22"/>
          <w:lang w:val="en-GB"/>
        </w:rPr>
        <w:t>or</w:t>
      </w:r>
      <w:r w:rsidR="1CEAE599" w:rsidRPr="24442694">
        <w:rPr>
          <w:rFonts w:ascii="Calibri" w:hAnsi="Calibri" w:cs="Calibri"/>
          <w:sz w:val="22"/>
          <w:szCs w:val="22"/>
          <w:lang w:val="en-GB"/>
        </w:rPr>
        <w:t xml:space="preserve"> </w:t>
      </w:r>
      <w:r w:rsidRPr="24442694">
        <w:rPr>
          <w:rFonts w:ascii="Calibri" w:hAnsi="Calibri" w:cs="Calibri"/>
          <w:sz w:val="22"/>
          <w:szCs w:val="22"/>
          <w:lang w:val="en-GB"/>
        </w:rPr>
        <w:t xml:space="preserve">from the Chair of Trustees if the complaint is about the CEO) within 3 school weeks and that will conclude the process. </w:t>
      </w:r>
    </w:p>
    <w:p w14:paraId="5F2F68DB" w14:textId="77777777" w:rsidR="006462E4" w:rsidRPr="002B14A3" w:rsidRDefault="006462E4" w:rsidP="006462E4">
      <w:pPr>
        <w:rPr>
          <w:rFonts w:ascii="Calibri" w:hAnsi="Calibri" w:cs="Calibri"/>
          <w:color w:val="002060"/>
          <w:sz w:val="22"/>
          <w:szCs w:val="22"/>
          <w:lang w:val="en-GB"/>
        </w:rPr>
      </w:pPr>
    </w:p>
    <w:p w14:paraId="38D6780B" w14:textId="77777777" w:rsidR="006462E4" w:rsidRPr="002B14A3" w:rsidRDefault="006462E4" w:rsidP="006462E4">
      <w:pPr>
        <w:pStyle w:val="Heading1"/>
        <w:rPr>
          <w:rFonts w:ascii="Calibri" w:hAnsi="Calibri" w:cs="Calibri"/>
          <w:color w:val="4C94D8" w:themeColor="text2" w:themeTint="80"/>
          <w:sz w:val="22"/>
          <w:szCs w:val="22"/>
        </w:rPr>
      </w:pPr>
      <w:bookmarkStart w:id="12" w:name="_Toc198215298"/>
      <w:r w:rsidRPr="002B14A3">
        <w:rPr>
          <w:rFonts w:ascii="Calibri" w:hAnsi="Calibri" w:cs="Calibri"/>
          <w:color w:val="4C94D8" w:themeColor="text2" w:themeTint="80"/>
          <w:sz w:val="22"/>
          <w:szCs w:val="22"/>
        </w:rPr>
        <w:t>2. Legislation and guidance</w:t>
      </w:r>
      <w:bookmarkEnd w:id="12"/>
    </w:p>
    <w:p w14:paraId="158F1B2F"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This document meets the requirements set out in part 7 of the schedule to</w:t>
      </w:r>
      <w:r w:rsidR="003E347C" w:rsidRPr="002B14A3">
        <w:rPr>
          <w:rFonts w:ascii="Calibri" w:hAnsi="Calibri" w:cs="Calibri"/>
          <w:sz w:val="22"/>
          <w:szCs w:val="22"/>
          <w:lang w:val="en-GB"/>
        </w:rPr>
        <w:t xml:space="preserve"> the</w:t>
      </w:r>
      <w:r w:rsidRPr="002B14A3">
        <w:rPr>
          <w:rFonts w:ascii="Calibri" w:hAnsi="Calibri" w:cs="Calibri"/>
          <w:sz w:val="22"/>
          <w:szCs w:val="22"/>
          <w:lang w:val="en-GB"/>
        </w:rPr>
        <w:t xml:space="preserve"> </w:t>
      </w:r>
      <w:hyperlink r:id="rId9" w:history="1">
        <w:r w:rsidRPr="002B14A3">
          <w:rPr>
            <w:rStyle w:val="Hyperlink"/>
            <w:rFonts w:ascii="Calibri" w:hAnsi="Calibri" w:cs="Calibri"/>
            <w:sz w:val="22"/>
            <w:szCs w:val="22"/>
            <w:shd w:val="clear" w:color="auto" w:fill="FFFFFF"/>
            <w:lang w:val="en-GB"/>
          </w:rPr>
          <w:t>Education (Independent School Standards) Regulations 2014</w:t>
        </w:r>
      </w:hyperlink>
      <w:r w:rsidRPr="002B14A3">
        <w:rPr>
          <w:rFonts w:ascii="Calibri" w:hAnsi="Calibri" w:cs="Calibri"/>
          <w:sz w:val="22"/>
          <w:szCs w:val="22"/>
          <w:lang w:val="en-GB"/>
        </w:rPr>
        <w:t>, which states that we must have and make available a written procedure to deal with complaints from parents</w:t>
      </w:r>
      <w:r w:rsidR="009F053C" w:rsidRPr="002B14A3">
        <w:rPr>
          <w:rFonts w:ascii="Calibri" w:hAnsi="Calibri" w:cs="Calibri"/>
          <w:sz w:val="22"/>
          <w:szCs w:val="22"/>
          <w:lang w:val="en-GB"/>
        </w:rPr>
        <w:t>/carers</w:t>
      </w:r>
      <w:r w:rsidRPr="002B14A3">
        <w:rPr>
          <w:rFonts w:ascii="Calibri" w:hAnsi="Calibri" w:cs="Calibri"/>
          <w:sz w:val="22"/>
          <w:szCs w:val="22"/>
          <w:lang w:val="en-GB"/>
        </w:rPr>
        <w:t xml:space="preserve"> of pupils at the school.</w:t>
      </w:r>
    </w:p>
    <w:p w14:paraId="2E12992A" w14:textId="77777777" w:rsidR="00285A20" w:rsidRPr="002B14A3" w:rsidRDefault="00285A20" w:rsidP="00285A20">
      <w:pPr>
        <w:pStyle w:val="1bodycopy10pt"/>
        <w:rPr>
          <w:rFonts w:ascii="Calibri" w:hAnsi="Calibri" w:cs="Calibri"/>
          <w:sz w:val="22"/>
          <w:szCs w:val="22"/>
          <w:lang w:val="en-GB"/>
        </w:rPr>
      </w:pPr>
      <w:r w:rsidRPr="002B14A3">
        <w:rPr>
          <w:rFonts w:ascii="Calibri" w:hAnsi="Calibri" w:cs="Calibri"/>
          <w:sz w:val="22"/>
          <w:szCs w:val="22"/>
          <w:lang w:val="en-GB"/>
        </w:rPr>
        <w:t xml:space="preserve">It is also based on </w:t>
      </w:r>
      <w:hyperlink r:id="rId10" w:history="1">
        <w:r w:rsidRPr="002B14A3">
          <w:rPr>
            <w:rStyle w:val="Hyperlink"/>
            <w:rFonts w:ascii="Calibri" w:hAnsi="Calibri" w:cs="Calibri"/>
            <w:sz w:val="22"/>
            <w:szCs w:val="22"/>
            <w:lang w:val="en-GB"/>
          </w:rPr>
          <w:t>best practice guidance for academies complaints procedures</w:t>
        </w:r>
      </w:hyperlink>
      <w:r w:rsidRPr="002B14A3">
        <w:rPr>
          <w:rFonts w:ascii="Calibri" w:hAnsi="Calibri" w:cs="Calibri"/>
          <w:sz w:val="22"/>
          <w:szCs w:val="22"/>
          <w:lang w:val="en-GB"/>
        </w:rPr>
        <w:t xml:space="preserve"> published by the Education </w:t>
      </w:r>
      <w:r w:rsidR="009F053C" w:rsidRPr="002B14A3">
        <w:rPr>
          <w:rFonts w:ascii="Calibri" w:hAnsi="Calibri" w:cs="Calibri"/>
          <w:sz w:val="22"/>
          <w:szCs w:val="22"/>
          <w:lang w:val="en-GB"/>
        </w:rPr>
        <w:t>and</w:t>
      </w:r>
      <w:r w:rsidRPr="002B14A3">
        <w:rPr>
          <w:rFonts w:ascii="Calibri" w:hAnsi="Calibri" w:cs="Calibri"/>
          <w:sz w:val="22"/>
          <w:szCs w:val="22"/>
          <w:lang w:val="en-GB"/>
        </w:rPr>
        <w:t xml:space="preserve"> Skills Funding Agency (ESFA).</w:t>
      </w:r>
    </w:p>
    <w:p w14:paraId="56BBE6A2"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This policy complies with our funding agreement and articles of association.</w:t>
      </w:r>
    </w:p>
    <w:p w14:paraId="2AD9CC58"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In addition, it addresses duties set out in the </w:t>
      </w:r>
      <w:hyperlink r:id="rId11" w:history="1">
        <w:r w:rsidRPr="002B14A3">
          <w:rPr>
            <w:rStyle w:val="Hyperlink"/>
            <w:rFonts w:ascii="Calibri" w:hAnsi="Calibri" w:cs="Calibri"/>
            <w:sz w:val="22"/>
            <w:szCs w:val="22"/>
            <w:lang w:val="en-GB"/>
          </w:rPr>
          <w:t>Early Years Foundation Stage statutory framework</w:t>
        </w:r>
      </w:hyperlink>
      <w:r w:rsidRPr="002B14A3">
        <w:rPr>
          <w:rFonts w:ascii="Calibri" w:hAnsi="Calibri" w:cs="Calibri"/>
          <w:sz w:val="22"/>
          <w:szCs w:val="22"/>
          <w:lang w:val="en-GB"/>
        </w:rPr>
        <w:t xml:space="preserve"> with regards to dealing with complaints about the school’s fulfilment of Early Years Foundation Stage </w:t>
      </w:r>
      <w:r w:rsidR="009F053C" w:rsidRPr="002B14A3">
        <w:rPr>
          <w:rFonts w:ascii="Calibri" w:hAnsi="Calibri" w:cs="Calibri"/>
          <w:sz w:val="22"/>
          <w:szCs w:val="22"/>
          <w:lang w:val="en-GB"/>
        </w:rPr>
        <w:t xml:space="preserve">(EYFS) </w:t>
      </w:r>
      <w:r w:rsidRPr="002B14A3">
        <w:rPr>
          <w:rFonts w:ascii="Calibri" w:hAnsi="Calibri" w:cs="Calibri"/>
          <w:sz w:val="22"/>
          <w:szCs w:val="22"/>
          <w:lang w:val="en-GB"/>
        </w:rPr>
        <w:t>requirements.</w:t>
      </w:r>
    </w:p>
    <w:p w14:paraId="00810DE9" w14:textId="77777777" w:rsidR="006462E4" w:rsidRPr="002B14A3" w:rsidRDefault="006462E4" w:rsidP="006462E4">
      <w:pPr>
        <w:rPr>
          <w:rFonts w:ascii="Calibri" w:hAnsi="Calibri" w:cs="Calibri"/>
          <w:sz w:val="22"/>
          <w:szCs w:val="22"/>
          <w:lang w:val="en-GB"/>
        </w:rPr>
      </w:pPr>
    </w:p>
    <w:p w14:paraId="71FF5120" w14:textId="3AECD633" w:rsidR="006462E4" w:rsidRDefault="006462E4" w:rsidP="006462E4">
      <w:pPr>
        <w:pStyle w:val="Heading1"/>
        <w:rPr>
          <w:rFonts w:ascii="Calibri" w:hAnsi="Calibri" w:cs="Calibri"/>
          <w:color w:val="4C94D8" w:themeColor="text2" w:themeTint="80"/>
          <w:sz w:val="22"/>
          <w:szCs w:val="22"/>
        </w:rPr>
      </w:pPr>
      <w:bookmarkStart w:id="13" w:name="_Toc198215299"/>
      <w:r w:rsidRPr="002B14A3">
        <w:rPr>
          <w:rFonts w:ascii="Calibri" w:hAnsi="Calibri" w:cs="Calibri"/>
          <w:color w:val="4C94D8" w:themeColor="text2" w:themeTint="80"/>
          <w:sz w:val="22"/>
          <w:szCs w:val="22"/>
        </w:rPr>
        <w:t xml:space="preserve">3. </w:t>
      </w:r>
      <w:r w:rsidR="00F13517">
        <w:rPr>
          <w:rFonts w:ascii="Calibri" w:hAnsi="Calibri" w:cs="Calibri"/>
          <w:color w:val="4C94D8" w:themeColor="text2" w:themeTint="80"/>
          <w:sz w:val="22"/>
          <w:szCs w:val="22"/>
        </w:rPr>
        <w:t>Definitions and s</w:t>
      </w:r>
      <w:r w:rsidR="00954CDC" w:rsidRPr="002B14A3">
        <w:rPr>
          <w:rFonts w:ascii="Calibri" w:hAnsi="Calibri" w:cs="Calibri"/>
          <w:color w:val="4C94D8" w:themeColor="text2" w:themeTint="80"/>
          <w:sz w:val="22"/>
          <w:szCs w:val="22"/>
        </w:rPr>
        <w:t>cope</w:t>
      </w:r>
      <w:bookmarkEnd w:id="13"/>
    </w:p>
    <w:p w14:paraId="4588C46E" w14:textId="661BD3ED" w:rsidR="00F13517" w:rsidRPr="00F13517" w:rsidRDefault="00F13517" w:rsidP="00F13517">
      <w:pPr>
        <w:pStyle w:val="6Abstract"/>
        <w:rPr>
          <w:rFonts w:ascii="Calibri" w:hAnsi="Calibri" w:cs="Calibri"/>
          <w:b/>
          <w:bCs/>
          <w:sz w:val="22"/>
          <w:szCs w:val="22"/>
          <w:lang w:val="en-GB"/>
        </w:rPr>
      </w:pPr>
      <w:r w:rsidRPr="00F13517">
        <w:rPr>
          <w:rFonts w:ascii="Calibri" w:hAnsi="Calibri" w:cs="Calibri"/>
          <w:b/>
          <w:bCs/>
          <w:sz w:val="22"/>
          <w:szCs w:val="22"/>
          <w:lang w:val="en-GB"/>
        </w:rPr>
        <w:t>3.1 Definitions</w:t>
      </w:r>
    </w:p>
    <w:p w14:paraId="42A527A0" w14:textId="77777777" w:rsidR="00F13517" w:rsidRDefault="00F13517" w:rsidP="00F13517">
      <w:pPr>
        <w:pStyle w:val="6Abstract"/>
        <w:spacing w:after="0"/>
        <w:rPr>
          <w:rFonts w:ascii="Calibri" w:hAnsi="Calibri" w:cs="Calibri"/>
          <w:sz w:val="22"/>
          <w:szCs w:val="22"/>
        </w:rPr>
      </w:pPr>
      <w:r w:rsidRPr="00F13517">
        <w:rPr>
          <w:rFonts w:ascii="Calibri" w:hAnsi="Calibri" w:cs="Calibri"/>
          <w:sz w:val="22"/>
          <w:szCs w:val="22"/>
        </w:rPr>
        <w:t xml:space="preserve">The DfE guidance explains the difference between a concern and a complaint: </w:t>
      </w:r>
    </w:p>
    <w:p w14:paraId="5DC92A93" w14:textId="1CBABB03" w:rsidR="00F13517" w:rsidRPr="00F13517" w:rsidRDefault="00F13517" w:rsidP="00F13517">
      <w:pPr>
        <w:pStyle w:val="6Abstract"/>
        <w:spacing w:after="0"/>
        <w:rPr>
          <w:rFonts w:ascii="Calibri" w:hAnsi="Calibri" w:cs="Calibri"/>
          <w:sz w:val="22"/>
          <w:szCs w:val="22"/>
        </w:rPr>
      </w:pPr>
      <w:r w:rsidRPr="00F13517">
        <w:rPr>
          <w:rFonts w:ascii="Calibri" w:hAnsi="Calibri" w:cs="Calibri"/>
          <w:sz w:val="22"/>
          <w:szCs w:val="22"/>
        </w:rPr>
        <w:t xml:space="preserve">• A concern is defined as “an expression of worry or doubt over an issue considered to be important for which reassurances are sought”. </w:t>
      </w:r>
    </w:p>
    <w:p w14:paraId="186E3092" w14:textId="1C96BC79" w:rsidR="00F13517" w:rsidRPr="00F13517" w:rsidRDefault="00F13517" w:rsidP="00F13517">
      <w:pPr>
        <w:pStyle w:val="6Abstract"/>
        <w:rPr>
          <w:rFonts w:ascii="Calibri" w:hAnsi="Calibri" w:cs="Calibri"/>
          <w:sz w:val="22"/>
          <w:szCs w:val="22"/>
        </w:rPr>
      </w:pPr>
      <w:r w:rsidRPr="00F13517">
        <w:rPr>
          <w:rFonts w:ascii="Calibri" w:hAnsi="Calibri" w:cs="Calibri"/>
          <w:sz w:val="22"/>
          <w:szCs w:val="22"/>
        </w:rPr>
        <w:t>• A complaint is defined as “an expression of dissatisfaction however made, about actions taken or a lack of action”</w:t>
      </w:r>
    </w:p>
    <w:p w14:paraId="4D8678FB" w14:textId="26A78F76" w:rsidR="00F13517" w:rsidRPr="00F13517" w:rsidRDefault="00F13517" w:rsidP="00F13517">
      <w:pPr>
        <w:pStyle w:val="6Abstract"/>
        <w:rPr>
          <w:rFonts w:ascii="Calibri" w:hAnsi="Calibri" w:cs="Calibri"/>
          <w:b/>
          <w:bCs/>
          <w:sz w:val="22"/>
          <w:szCs w:val="22"/>
          <w:lang w:val="en-GB"/>
        </w:rPr>
      </w:pPr>
      <w:r w:rsidRPr="00F13517">
        <w:rPr>
          <w:rFonts w:ascii="Calibri" w:hAnsi="Calibri" w:cs="Calibri"/>
          <w:b/>
          <w:bCs/>
          <w:sz w:val="22"/>
          <w:szCs w:val="22"/>
        </w:rPr>
        <w:t>3.2 Scope</w:t>
      </w:r>
    </w:p>
    <w:p w14:paraId="6AD81C47"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This policy does </w:t>
      </w:r>
      <w:r w:rsidRPr="002B14A3">
        <w:rPr>
          <w:rFonts w:ascii="Calibri" w:hAnsi="Calibri" w:cs="Calibri"/>
          <w:b/>
          <w:sz w:val="22"/>
          <w:szCs w:val="22"/>
          <w:lang w:val="en-GB"/>
        </w:rPr>
        <w:t>not</w:t>
      </w:r>
      <w:r w:rsidRPr="002B14A3">
        <w:rPr>
          <w:rFonts w:ascii="Calibri" w:hAnsi="Calibri" w:cs="Calibri"/>
          <w:sz w:val="22"/>
          <w:szCs w:val="22"/>
          <w:lang w:val="en-GB"/>
        </w:rPr>
        <w:t xml:space="preserve"> cover complaints procedures relating to:</w:t>
      </w:r>
    </w:p>
    <w:p w14:paraId="7FC1CB7F" w14:textId="77777777" w:rsidR="006462E4" w:rsidRPr="002B14A3" w:rsidRDefault="006462E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Admissions</w:t>
      </w:r>
    </w:p>
    <w:p w14:paraId="48A8C325" w14:textId="77777777" w:rsidR="006462E4" w:rsidRPr="002B14A3" w:rsidRDefault="006462E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Statutory assessments of special educational needs (SEN)</w:t>
      </w:r>
    </w:p>
    <w:p w14:paraId="0D532D99" w14:textId="77777777" w:rsidR="006462E4" w:rsidRPr="002B14A3" w:rsidRDefault="006462E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Safeguarding matters</w:t>
      </w:r>
    </w:p>
    <w:p w14:paraId="4B09012D" w14:textId="77777777" w:rsidR="006462E4" w:rsidRPr="002B14A3" w:rsidRDefault="00700351"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Suspension and permanent e</w:t>
      </w:r>
      <w:r w:rsidR="006462E4" w:rsidRPr="002B14A3">
        <w:rPr>
          <w:rFonts w:ascii="Calibri" w:hAnsi="Calibri" w:cs="Calibri"/>
          <w:sz w:val="22"/>
          <w:szCs w:val="22"/>
          <w:lang w:val="en-GB"/>
        </w:rPr>
        <w:t>xclusion</w:t>
      </w:r>
    </w:p>
    <w:p w14:paraId="337EF6D6" w14:textId="77777777" w:rsidR="006462E4" w:rsidRPr="002B14A3" w:rsidRDefault="006462E4" w:rsidP="00215016">
      <w:pPr>
        <w:pStyle w:val="4Bulletedcopyblue"/>
        <w:numPr>
          <w:ilvl w:val="0"/>
          <w:numId w:val="23"/>
        </w:numPr>
        <w:rPr>
          <w:rFonts w:ascii="Calibri" w:hAnsi="Calibri" w:cs="Calibri"/>
          <w:sz w:val="22"/>
          <w:szCs w:val="22"/>
          <w:lang w:val="en-GB"/>
        </w:rPr>
      </w:pPr>
      <w:proofErr w:type="gramStart"/>
      <w:r w:rsidRPr="002B14A3">
        <w:rPr>
          <w:rFonts w:ascii="Calibri" w:hAnsi="Calibri" w:cs="Calibri"/>
          <w:sz w:val="22"/>
          <w:szCs w:val="22"/>
          <w:lang w:val="en-GB"/>
        </w:rPr>
        <w:t>Whistle-blowing</w:t>
      </w:r>
      <w:proofErr w:type="gramEnd"/>
    </w:p>
    <w:p w14:paraId="28D04144" w14:textId="77777777" w:rsidR="006462E4" w:rsidRPr="002B14A3" w:rsidRDefault="006462E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Staff grievances</w:t>
      </w:r>
    </w:p>
    <w:p w14:paraId="58649928" w14:textId="77777777" w:rsidR="006462E4" w:rsidRPr="002B14A3" w:rsidRDefault="006462E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Staff discipline</w:t>
      </w:r>
    </w:p>
    <w:p w14:paraId="5DA8196F" w14:textId="6F6D0D13" w:rsidR="00B20F74" w:rsidRPr="00F13517" w:rsidRDefault="00B20F74" w:rsidP="00215016">
      <w:pPr>
        <w:pStyle w:val="4Bulletedcopyblue"/>
        <w:numPr>
          <w:ilvl w:val="0"/>
          <w:numId w:val="23"/>
        </w:numPr>
        <w:rPr>
          <w:rFonts w:ascii="Calibri" w:hAnsi="Calibri" w:cs="Calibri"/>
          <w:sz w:val="22"/>
          <w:szCs w:val="22"/>
          <w:lang w:val="en-GB"/>
        </w:rPr>
      </w:pPr>
      <w:r w:rsidRPr="002B14A3">
        <w:rPr>
          <w:rFonts w:ascii="Calibri" w:hAnsi="Calibri" w:cs="Calibri"/>
          <w:sz w:val="22"/>
          <w:szCs w:val="22"/>
          <w:lang w:val="en-GB"/>
        </w:rPr>
        <w:t>Withdrawal from the curriculum (</w:t>
      </w:r>
      <w:r w:rsidRPr="002B14A3">
        <w:rPr>
          <w:rStyle w:val="1bodycopy10ptChar"/>
          <w:rFonts w:ascii="Calibri" w:hAnsi="Calibri" w:cs="Calibri"/>
          <w:sz w:val="22"/>
          <w:szCs w:val="22"/>
        </w:rPr>
        <w:t>parents and carers can withdraw their child from any aspect of religious education, including the daily act of collective worship. They do not have to explain why)</w:t>
      </w:r>
    </w:p>
    <w:p w14:paraId="26546A00"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Please see our separate policies for procedures relating to these types of complaint.</w:t>
      </w:r>
    </w:p>
    <w:p w14:paraId="7C5CF6A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lastRenderedPageBreak/>
        <w:t>Complaints about services provided by other providers who use school premises or facilities should be directed to the provider concerned.</w:t>
      </w:r>
    </w:p>
    <w:p w14:paraId="156F372B" w14:textId="2B963638" w:rsidR="006462E4" w:rsidRDefault="00F13517" w:rsidP="006462E4">
      <w:pPr>
        <w:rPr>
          <w:rFonts w:ascii="Calibri" w:hAnsi="Calibri" w:cs="Calibri"/>
          <w:sz w:val="22"/>
          <w:szCs w:val="22"/>
        </w:rPr>
      </w:pPr>
      <w:r w:rsidRPr="00F13517">
        <w:rPr>
          <w:rFonts w:ascii="Calibri" w:hAnsi="Calibri" w:cs="Calibri"/>
          <w:sz w:val="22"/>
          <w:szCs w:val="22"/>
        </w:rPr>
        <w:t>There may be occasions when it is necessary to deviate from the complaints procedure if this is reasonable and justified, subject to the Trust continuing to meet the statutory requirements under item 7 of the Education (Independent School standards) regulations 2014.</w:t>
      </w:r>
    </w:p>
    <w:p w14:paraId="28633EE7" w14:textId="77777777" w:rsidR="00AA5FDF" w:rsidRDefault="00AA5FDF" w:rsidP="006462E4">
      <w:pPr>
        <w:rPr>
          <w:rFonts w:ascii="Calibri" w:hAnsi="Calibri" w:cs="Calibri"/>
          <w:sz w:val="22"/>
          <w:szCs w:val="22"/>
        </w:rPr>
      </w:pPr>
    </w:p>
    <w:p w14:paraId="54E5329F" w14:textId="77777777" w:rsidR="00F13517" w:rsidRPr="00F13517" w:rsidRDefault="00F13517" w:rsidP="006462E4">
      <w:pPr>
        <w:rPr>
          <w:rFonts w:ascii="Calibri" w:hAnsi="Calibri" w:cs="Calibri"/>
          <w:b/>
          <w:bCs/>
          <w:sz w:val="22"/>
          <w:szCs w:val="22"/>
        </w:rPr>
      </w:pPr>
      <w:r w:rsidRPr="00F13517">
        <w:rPr>
          <w:rFonts w:ascii="Calibri" w:hAnsi="Calibri" w:cs="Calibri"/>
          <w:b/>
          <w:bCs/>
          <w:sz w:val="22"/>
          <w:szCs w:val="22"/>
        </w:rPr>
        <w:t>Withdrawal of a complaint</w:t>
      </w:r>
    </w:p>
    <w:p w14:paraId="009C5367" w14:textId="16F0A4DD" w:rsidR="00F13517" w:rsidRPr="002B14A3" w:rsidRDefault="00F13517" w:rsidP="006462E4">
      <w:pPr>
        <w:rPr>
          <w:rFonts w:ascii="Calibri" w:hAnsi="Calibri" w:cs="Calibri"/>
          <w:sz w:val="22"/>
          <w:szCs w:val="22"/>
          <w:lang w:val="en-GB"/>
        </w:rPr>
      </w:pPr>
      <w:r w:rsidRPr="00F13517">
        <w:rPr>
          <w:rFonts w:ascii="Calibri" w:hAnsi="Calibri" w:cs="Calibri"/>
          <w:sz w:val="22"/>
          <w:szCs w:val="22"/>
        </w:rPr>
        <w:t xml:space="preserve"> If a complainant wishes to withdraw their complaint, they must do so in writing to the Governance </w:t>
      </w:r>
      <w:r>
        <w:rPr>
          <w:rFonts w:ascii="Calibri" w:hAnsi="Calibri" w:cs="Calibri"/>
          <w:sz w:val="22"/>
          <w:szCs w:val="22"/>
        </w:rPr>
        <w:t xml:space="preserve">Professional </w:t>
      </w:r>
      <w:r w:rsidRPr="00F13517">
        <w:rPr>
          <w:rFonts w:ascii="Calibri" w:hAnsi="Calibri" w:cs="Calibri"/>
          <w:sz w:val="22"/>
          <w:szCs w:val="22"/>
        </w:rPr>
        <w:t xml:space="preserve">via email: </w:t>
      </w:r>
      <w:hyperlink r:id="rId12" w:history="1">
        <w:r w:rsidRPr="001E1232">
          <w:rPr>
            <w:rStyle w:val="Hyperlink"/>
            <w:rFonts w:ascii="Calibri" w:hAnsi="Calibri" w:cs="Calibri"/>
            <w:sz w:val="22"/>
            <w:szCs w:val="22"/>
          </w:rPr>
          <w:t>clerk@sast.org.uk</w:t>
        </w:r>
      </w:hyperlink>
      <w:r>
        <w:rPr>
          <w:rFonts w:ascii="Calibri" w:hAnsi="Calibri" w:cs="Calibri"/>
          <w:sz w:val="22"/>
          <w:szCs w:val="22"/>
        </w:rPr>
        <w:t xml:space="preserve"> </w:t>
      </w:r>
      <w:r w:rsidRPr="00F13517">
        <w:rPr>
          <w:rFonts w:ascii="Calibri" w:hAnsi="Calibri" w:cs="Calibri"/>
          <w:sz w:val="22"/>
          <w:szCs w:val="22"/>
        </w:rPr>
        <w:t xml:space="preserve"> and will not be able to raise the specific complaint again.</w:t>
      </w:r>
    </w:p>
    <w:p w14:paraId="66A41FA5" w14:textId="77777777" w:rsidR="006462E4" w:rsidRPr="002B14A3" w:rsidRDefault="006462E4" w:rsidP="006462E4">
      <w:pPr>
        <w:pStyle w:val="Heading1"/>
        <w:rPr>
          <w:rFonts w:ascii="Calibri" w:hAnsi="Calibri" w:cs="Calibri"/>
          <w:color w:val="4C94D8" w:themeColor="text2" w:themeTint="80"/>
          <w:sz w:val="22"/>
          <w:szCs w:val="22"/>
        </w:rPr>
      </w:pPr>
      <w:bookmarkStart w:id="14" w:name="_Toc198215300"/>
      <w:r w:rsidRPr="002B14A3">
        <w:rPr>
          <w:rFonts w:ascii="Calibri" w:hAnsi="Calibri" w:cs="Calibri"/>
          <w:color w:val="4C94D8" w:themeColor="text2" w:themeTint="80"/>
          <w:sz w:val="22"/>
          <w:szCs w:val="22"/>
        </w:rPr>
        <w:t>4. Roles and responsibilities</w:t>
      </w:r>
      <w:bookmarkEnd w:id="14"/>
      <w:r w:rsidRPr="002B14A3">
        <w:rPr>
          <w:rFonts w:ascii="Calibri" w:hAnsi="Calibri" w:cs="Calibri"/>
          <w:color w:val="4C94D8" w:themeColor="text2" w:themeTint="80"/>
          <w:sz w:val="22"/>
          <w:szCs w:val="22"/>
        </w:rPr>
        <w:t xml:space="preserve"> </w:t>
      </w:r>
    </w:p>
    <w:p w14:paraId="415EF188"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 xml:space="preserve">4.1 The complainant </w:t>
      </w:r>
    </w:p>
    <w:p w14:paraId="7264BA28"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The complainant will get a more effective and timely response to their complaint if they: </w:t>
      </w:r>
    </w:p>
    <w:p w14:paraId="1D4682E0" w14:textId="77777777" w:rsidR="006462E4" w:rsidRPr="002B14A3" w:rsidRDefault="006462E4"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Follow these procedures</w:t>
      </w:r>
    </w:p>
    <w:p w14:paraId="3517860B" w14:textId="77777777" w:rsidR="006462E4" w:rsidRPr="002B14A3" w:rsidRDefault="006462E4"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 xml:space="preserve">Co-operate with the school throughout the process, and respond to deadlines and communication promptly </w:t>
      </w:r>
    </w:p>
    <w:p w14:paraId="627E3673" w14:textId="77777777" w:rsidR="006462E4" w:rsidRPr="002B14A3" w:rsidRDefault="006462E4"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Ask for assistance as needed</w:t>
      </w:r>
    </w:p>
    <w:p w14:paraId="1EFBCD8B" w14:textId="77777777" w:rsidR="006462E4" w:rsidRPr="002B14A3" w:rsidRDefault="006462E4"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 xml:space="preserve">Treat all those involved with respect </w:t>
      </w:r>
    </w:p>
    <w:p w14:paraId="3D091953" w14:textId="77777777" w:rsidR="001A6E8A" w:rsidRPr="002B14A3" w:rsidRDefault="001A6E8A"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Do not approach individual governors about the complaint</w:t>
      </w:r>
    </w:p>
    <w:p w14:paraId="211D581A" w14:textId="77777777" w:rsidR="006462E4" w:rsidRPr="002B14A3" w:rsidRDefault="00700351" w:rsidP="00215016">
      <w:pPr>
        <w:pStyle w:val="4Bulletedcopyblue"/>
        <w:numPr>
          <w:ilvl w:val="0"/>
          <w:numId w:val="10"/>
        </w:numPr>
        <w:rPr>
          <w:rFonts w:ascii="Calibri" w:hAnsi="Calibri" w:cs="Calibri"/>
          <w:sz w:val="22"/>
          <w:szCs w:val="22"/>
          <w:lang w:val="en-GB"/>
        </w:rPr>
      </w:pPr>
      <w:r w:rsidRPr="002B14A3">
        <w:rPr>
          <w:rFonts w:ascii="Calibri" w:hAnsi="Calibri" w:cs="Calibri"/>
          <w:sz w:val="22"/>
          <w:szCs w:val="22"/>
          <w:lang w:val="en-GB"/>
        </w:rPr>
        <w:t>Do not</w:t>
      </w:r>
      <w:r w:rsidR="006462E4" w:rsidRPr="002B14A3">
        <w:rPr>
          <w:rFonts w:ascii="Calibri" w:hAnsi="Calibri" w:cs="Calibri"/>
          <w:sz w:val="22"/>
          <w:szCs w:val="22"/>
          <w:lang w:val="en-GB"/>
        </w:rPr>
        <w:t xml:space="preserve"> publish details about the complaint on social media </w:t>
      </w:r>
    </w:p>
    <w:p w14:paraId="7DC993D7"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4.2 The investigator</w:t>
      </w:r>
    </w:p>
    <w:p w14:paraId="39399A5D"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An individual will be appointed to </w:t>
      </w:r>
      <w:proofErr w:type="gramStart"/>
      <w:r w:rsidRPr="002B14A3">
        <w:rPr>
          <w:rFonts w:ascii="Calibri" w:hAnsi="Calibri" w:cs="Calibri"/>
          <w:sz w:val="22"/>
          <w:szCs w:val="22"/>
          <w:lang w:val="en-GB"/>
        </w:rPr>
        <w:t>look into</w:t>
      </w:r>
      <w:proofErr w:type="gramEnd"/>
      <w:r w:rsidRPr="002B14A3">
        <w:rPr>
          <w:rFonts w:ascii="Calibri" w:hAnsi="Calibri" w:cs="Calibri"/>
          <w:sz w:val="22"/>
          <w:szCs w:val="22"/>
          <w:lang w:val="en-GB"/>
        </w:rPr>
        <w:t xml:space="preserve"> the complaint and establish the facts. They will: </w:t>
      </w:r>
    </w:p>
    <w:p w14:paraId="71E3B3FB" w14:textId="77777777" w:rsidR="006462E4" w:rsidRPr="002B14A3" w:rsidRDefault="006462E4" w:rsidP="00215016">
      <w:pPr>
        <w:pStyle w:val="4Bulletedcopyblue"/>
        <w:numPr>
          <w:ilvl w:val="0"/>
          <w:numId w:val="11"/>
        </w:numPr>
        <w:rPr>
          <w:rFonts w:ascii="Calibri" w:hAnsi="Calibri" w:cs="Calibri"/>
          <w:sz w:val="22"/>
          <w:szCs w:val="22"/>
          <w:lang w:val="en-GB"/>
        </w:rPr>
      </w:pPr>
      <w:r w:rsidRPr="002B14A3">
        <w:rPr>
          <w:rFonts w:ascii="Calibri" w:hAnsi="Calibri" w:cs="Calibri"/>
          <w:sz w:val="22"/>
          <w:szCs w:val="22"/>
          <w:lang w:val="en-GB"/>
        </w:rPr>
        <w:t xml:space="preserve">Interview all relevant parties, keeping notes </w:t>
      </w:r>
    </w:p>
    <w:p w14:paraId="477C87FD" w14:textId="77777777" w:rsidR="006462E4" w:rsidRPr="002B14A3" w:rsidRDefault="006462E4" w:rsidP="00215016">
      <w:pPr>
        <w:pStyle w:val="4Bulletedcopyblue"/>
        <w:numPr>
          <w:ilvl w:val="0"/>
          <w:numId w:val="11"/>
        </w:numPr>
        <w:rPr>
          <w:rFonts w:ascii="Calibri" w:hAnsi="Calibri" w:cs="Calibri"/>
          <w:sz w:val="22"/>
          <w:szCs w:val="22"/>
          <w:lang w:val="en-GB"/>
        </w:rPr>
      </w:pPr>
      <w:r w:rsidRPr="002B14A3">
        <w:rPr>
          <w:rFonts w:ascii="Calibri" w:hAnsi="Calibri" w:cs="Calibri"/>
          <w:sz w:val="22"/>
          <w:szCs w:val="22"/>
          <w:lang w:val="en-GB"/>
        </w:rPr>
        <w:t xml:space="preserve">Consider records and any written evidence and keep these securely </w:t>
      </w:r>
    </w:p>
    <w:p w14:paraId="0F79CCA8" w14:textId="77777777" w:rsidR="006462E4" w:rsidRPr="002B14A3" w:rsidRDefault="006462E4" w:rsidP="00215016">
      <w:pPr>
        <w:pStyle w:val="4Bulletedcopyblue"/>
        <w:numPr>
          <w:ilvl w:val="0"/>
          <w:numId w:val="11"/>
        </w:numPr>
        <w:rPr>
          <w:rFonts w:ascii="Calibri" w:hAnsi="Calibri" w:cs="Calibri"/>
          <w:sz w:val="22"/>
          <w:szCs w:val="22"/>
          <w:lang w:val="en-GB"/>
        </w:rPr>
      </w:pPr>
      <w:r w:rsidRPr="002B14A3">
        <w:rPr>
          <w:rFonts w:ascii="Calibri" w:hAnsi="Calibri" w:cs="Calibri"/>
          <w:sz w:val="22"/>
          <w:szCs w:val="22"/>
          <w:lang w:val="en-GB"/>
        </w:rPr>
        <w:t>Prepare a comprehensive report to the headteacher or complaints committee</w:t>
      </w:r>
      <w:r w:rsidR="00694955" w:rsidRPr="002B14A3">
        <w:rPr>
          <w:rFonts w:ascii="Calibri" w:hAnsi="Calibri" w:cs="Calibri"/>
          <w:sz w:val="22"/>
          <w:szCs w:val="22"/>
          <w:lang w:val="en-GB"/>
        </w:rPr>
        <w:t>,</w:t>
      </w:r>
      <w:r w:rsidRPr="002B14A3">
        <w:rPr>
          <w:rFonts w:ascii="Calibri" w:hAnsi="Calibri" w:cs="Calibri"/>
          <w:sz w:val="22"/>
          <w:szCs w:val="22"/>
          <w:lang w:val="en-GB"/>
        </w:rPr>
        <w:t xml:space="preserve"> which includes the facts and potential solutions</w:t>
      </w:r>
    </w:p>
    <w:p w14:paraId="4EACF10B"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4.3 The complaints co-ordinator</w:t>
      </w:r>
    </w:p>
    <w:p w14:paraId="5BA80CAF"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The complaints co-ordinator can be:</w:t>
      </w:r>
    </w:p>
    <w:p w14:paraId="58FB7FAC" w14:textId="53A5C58C" w:rsidR="006462E4" w:rsidRPr="002B14A3" w:rsidRDefault="006462E4" w:rsidP="00215016">
      <w:pPr>
        <w:pStyle w:val="4Bulletedcopyblue"/>
        <w:numPr>
          <w:ilvl w:val="0"/>
          <w:numId w:val="12"/>
        </w:numPr>
        <w:rPr>
          <w:rFonts w:ascii="Calibri" w:hAnsi="Calibri" w:cs="Calibri"/>
          <w:sz w:val="22"/>
          <w:szCs w:val="22"/>
          <w:lang w:val="en-GB"/>
        </w:rPr>
      </w:pPr>
      <w:r w:rsidRPr="002B14A3">
        <w:rPr>
          <w:rFonts w:ascii="Calibri" w:hAnsi="Calibri" w:cs="Calibri"/>
          <w:sz w:val="22"/>
          <w:szCs w:val="22"/>
          <w:lang w:val="en-GB"/>
        </w:rPr>
        <w:t>The headteacher</w:t>
      </w:r>
      <w:r w:rsidR="00F13517">
        <w:rPr>
          <w:rFonts w:ascii="Calibri" w:hAnsi="Calibri" w:cs="Calibri"/>
          <w:sz w:val="22"/>
          <w:szCs w:val="22"/>
          <w:lang w:val="en-GB"/>
        </w:rPr>
        <w:t xml:space="preserve">, </w:t>
      </w:r>
      <w:r w:rsidR="00B20F74" w:rsidRPr="002B14A3">
        <w:rPr>
          <w:rFonts w:ascii="Calibri" w:hAnsi="Calibri" w:cs="Calibri"/>
          <w:sz w:val="22"/>
          <w:szCs w:val="22"/>
          <w:lang w:val="en-GB"/>
        </w:rPr>
        <w:t>head of school</w:t>
      </w:r>
      <w:r w:rsidR="00F13517">
        <w:rPr>
          <w:rFonts w:ascii="Calibri" w:hAnsi="Calibri" w:cs="Calibri"/>
          <w:sz w:val="22"/>
          <w:szCs w:val="22"/>
          <w:lang w:val="en-GB"/>
        </w:rPr>
        <w:t>, Executive headteacher or CEO</w:t>
      </w:r>
    </w:p>
    <w:p w14:paraId="00460B61" w14:textId="77777777" w:rsidR="006462E4" w:rsidRDefault="006462E4" w:rsidP="00215016">
      <w:pPr>
        <w:pStyle w:val="4Bulletedcopyblue"/>
        <w:numPr>
          <w:ilvl w:val="0"/>
          <w:numId w:val="12"/>
        </w:numPr>
        <w:rPr>
          <w:rFonts w:ascii="Calibri" w:hAnsi="Calibri" w:cs="Calibri"/>
          <w:sz w:val="22"/>
          <w:szCs w:val="22"/>
          <w:lang w:val="en-GB"/>
        </w:rPr>
      </w:pPr>
      <w:r w:rsidRPr="002B14A3">
        <w:rPr>
          <w:rFonts w:ascii="Calibri" w:hAnsi="Calibri" w:cs="Calibri"/>
          <w:sz w:val="22"/>
          <w:szCs w:val="22"/>
          <w:lang w:val="en-GB"/>
        </w:rPr>
        <w:t>Any other staff member providing administrative support</w:t>
      </w:r>
    </w:p>
    <w:p w14:paraId="6BFD14D3" w14:textId="5AB6F6ED" w:rsidR="00F13517" w:rsidRPr="002B14A3" w:rsidRDefault="00F13517" w:rsidP="00215016">
      <w:pPr>
        <w:pStyle w:val="4Bulletedcopyblue"/>
        <w:numPr>
          <w:ilvl w:val="0"/>
          <w:numId w:val="12"/>
        </w:numPr>
        <w:rPr>
          <w:rFonts w:ascii="Calibri" w:hAnsi="Calibri" w:cs="Calibri"/>
          <w:sz w:val="22"/>
          <w:szCs w:val="22"/>
          <w:lang w:val="en-GB"/>
        </w:rPr>
      </w:pPr>
      <w:r>
        <w:rPr>
          <w:rFonts w:ascii="Calibri" w:hAnsi="Calibri" w:cs="Calibri"/>
          <w:sz w:val="22"/>
          <w:szCs w:val="22"/>
          <w:lang w:val="en-GB"/>
        </w:rPr>
        <w:t>A representative of the Academy Committee or Trustee</w:t>
      </w:r>
    </w:p>
    <w:p w14:paraId="1A2F34AC" w14:textId="77777777" w:rsidR="006462E4" w:rsidRPr="002B14A3" w:rsidRDefault="006462E4" w:rsidP="00F13517">
      <w:pPr>
        <w:pStyle w:val="1bodycopy10pt"/>
        <w:rPr>
          <w:rFonts w:ascii="Calibri" w:hAnsi="Calibri" w:cs="Calibri"/>
          <w:sz w:val="22"/>
          <w:szCs w:val="22"/>
          <w:lang w:val="en-GB"/>
        </w:rPr>
      </w:pPr>
      <w:r w:rsidRPr="002B14A3">
        <w:rPr>
          <w:rFonts w:ascii="Calibri" w:hAnsi="Calibri" w:cs="Calibri"/>
          <w:sz w:val="22"/>
          <w:szCs w:val="22"/>
          <w:lang w:val="en-GB"/>
        </w:rPr>
        <w:t>The complaints co-ordinator will:</w:t>
      </w:r>
    </w:p>
    <w:p w14:paraId="20047950" w14:textId="77777777" w:rsidR="006462E4" w:rsidRPr="002B14A3" w:rsidRDefault="006462E4" w:rsidP="00215016">
      <w:pPr>
        <w:pStyle w:val="4Bulletedcopyblue"/>
        <w:numPr>
          <w:ilvl w:val="0"/>
          <w:numId w:val="12"/>
        </w:numPr>
        <w:rPr>
          <w:rFonts w:ascii="Calibri" w:hAnsi="Calibri" w:cs="Calibri"/>
          <w:sz w:val="22"/>
          <w:szCs w:val="22"/>
          <w:lang w:val="en-GB"/>
        </w:rPr>
      </w:pPr>
      <w:r w:rsidRPr="002B14A3">
        <w:rPr>
          <w:rFonts w:ascii="Calibri" w:hAnsi="Calibri" w:cs="Calibri"/>
          <w:sz w:val="22"/>
          <w:szCs w:val="22"/>
          <w:lang w:val="en-GB"/>
        </w:rPr>
        <w:t>Keep the complainant up to date at each stage in the procedure</w:t>
      </w:r>
    </w:p>
    <w:p w14:paraId="66AEB733" w14:textId="65CC1F52" w:rsidR="006462E4" w:rsidRPr="002B14A3" w:rsidRDefault="006462E4" w:rsidP="00215016">
      <w:pPr>
        <w:pStyle w:val="4Bulletedcopyblue"/>
        <w:numPr>
          <w:ilvl w:val="0"/>
          <w:numId w:val="12"/>
        </w:numPr>
        <w:rPr>
          <w:rFonts w:ascii="Calibri" w:hAnsi="Calibri" w:cs="Calibri"/>
          <w:sz w:val="22"/>
          <w:szCs w:val="22"/>
          <w:lang w:val="en-GB"/>
        </w:rPr>
      </w:pPr>
      <w:r w:rsidRPr="002B14A3">
        <w:rPr>
          <w:rFonts w:ascii="Calibri" w:hAnsi="Calibri" w:cs="Calibri"/>
          <w:sz w:val="22"/>
          <w:szCs w:val="22"/>
          <w:lang w:val="en-GB"/>
        </w:rPr>
        <w:t xml:space="preserve">Make sure the process runs smoothly by liaising with staff members, the headteacher, </w:t>
      </w:r>
      <w:r w:rsidR="00F13517">
        <w:rPr>
          <w:rFonts w:ascii="Calibri" w:hAnsi="Calibri" w:cs="Calibri"/>
          <w:sz w:val="22"/>
          <w:szCs w:val="22"/>
          <w:lang w:val="en-GB"/>
        </w:rPr>
        <w:t>head of school, C</w:t>
      </w:r>
      <w:r w:rsidRPr="002B14A3">
        <w:rPr>
          <w:rFonts w:ascii="Calibri" w:hAnsi="Calibri" w:cs="Calibri"/>
          <w:sz w:val="22"/>
          <w:szCs w:val="22"/>
          <w:lang w:val="en-GB"/>
        </w:rPr>
        <w:t>hair of</w:t>
      </w:r>
      <w:r w:rsidR="00B20F74" w:rsidRPr="002B14A3">
        <w:rPr>
          <w:rFonts w:ascii="Calibri" w:hAnsi="Calibri" w:cs="Calibri"/>
          <w:sz w:val="22"/>
          <w:szCs w:val="22"/>
          <w:lang w:val="en-GB"/>
        </w:rPr>
        <w:t xml:space="preserve"> </w:t>
      </w:r>
      <w:r w:rsidR="00F13517">
        <w:rPr>
          <w:rFonts w:ascii="Calibri" w:hAnsi="Calibri" w:cs="Calibri"/>
          <w:sz w:val="22"/>
          <w:szCs w:val="22"/>
          <w:lang w:val="en-GB"/>
        </w:rPr>
        <w:t>A</w:t>
      </w:r>
      <w:r w:rsidR="00B20F74" w:rsidRPr="002B14A3">
        <w:rPr>
          <w:rFonts w:ascii="Calibri" w:hAnsi="Calibri" w:cs="Calibri"/>
          <w:sz w:val="22"/>
          <w:szCs w:val="22"/>
          <w:lang w:val="en-GB"/>
        </w:rPr>
        <w:t xml:space="preserve">cademy </w:t>
      </w:r>
      <w:r w:rsidR="00F13517">
        <w:rPr>
          <w:rFonts w:ascii="Calibri" w:hAnsi="Calibri" w:cs="Calibri"/>
          <w:sz w:val="22"/>
          <w:szCs w:val="22"/>
          <w:lang w:val="en-GB"/>
        </w:rPr>
        <w:t>C</w:t>
      </w:r>
      <w:r w:rsidR="00B20F74" w:rsidRPr="002B14A3">
        <w:rPr>
          <w:rFonts w:ascii="Calibri" w:hAnsi="Calibri" w:cs="Calibri"/>
          <w:sz w:val="22"/>
          <w:szCs w:val="22"/>
          <w:lang w:val="en-GB"/>
        </w:rPr>
        <w:t>ommittee</w:t>
      </w:r>
      <w:r w:rsidR="00F13517">
        <w:rPr>
          <w:rFonts w:ascii="Calibri" w:hAnsi="Calibri" w:cs="Calibri"/>
          <w:sz w:val="22"/>
          <w:szCs w:val="22"/>
          <w:lang w:val="en-GB"/>
        </w:rPr>
        <w:t>, governance professional, CEO and Chair of Trustees</w:t>
      </w:r>
      <w:r w:rsidRPr="002B14A3">
        <w:rPr>
          <w:rFonts w:ascii="Calibri" w:hAnsi="Calibri" w:cs="Calibri"/>
          <w:sz w:val="22"/>
          <w:szCs w:val="22"/>
          <w:lang w:val="en-GB"/>
        </w:rPr>
        <w:t xml:space="preserve"> </w:t>
      </w:r>
    </w:p>
    <w:p w14:paraId="57B71A55" w14:textId="77777777" w:rsidR="006462E4" w:rsidRPr="002B14A3" w:rsidRDefault="006462E4" w:rsidP="00F13517">
      <w:pPr>
        <w:pStyle w:val="4Bulletedcopyblue"/>
        <w:numPr>
          <w:ilvl w:val="0"/>
          <w:numId w:val="0"/>
        </w:numPr>
        <w:ind w:left="340" w:hanging="170"/>
        <w:rPr>
          <w:rFonts w:ascii="Calibri" w:hAnsi="Calibri" w:cs="Calibri"/>
          <w:sz w:val="22"/>
          <w:szCs w:val="22"/>
          <w:lang w:val="en-GB"/>
        </w:rPr>
      </w:pPr>
      <w:r w:rsidRPr="002B14A3">
        <w:rPr>
          <w:rFonts w:ascii="Calibri" w:hAnsi="Calibri" w:cs="Calibri"/>
          <w:sz w:val="22"/>
          <w:szCs w:val="22"/>
          <w:lang w:val="en-GB"/>
        </w:rPr>
        <w:t>Be aware of issues relating to:</w:t>
      </w:r>
    </w:p>
    <w:p w14:paraId="267A23EB" w14:textId="77777777" w:rsidR="006462E4" w:rsidRPr="002B14A3" w:rsidRDefault="006462E4" w:rsidP="00215016">
      <w:pPr>
        <w:pStyle w:val="4Bulletedcopyblue"/>
        <w:numPr>
          <w:ilvl w:val="0"/>
          <w:numId w:val="13"/>
        </w:numPr>
        <w:rPr>
          <w:rFonts w:ascii="Calibri" w:hAnsi="Calibri" w:cs="Calibri"/>
          <w:sz w:val="22"/>
          <w:szCs w:val="22"/>
          <w:lang w:val="en-GB"/>
        </w:rPr>
      </w:pPr>
      <w:r w:rsidRPr="002B14A3">
        <w:rPr>
          <w:rFonts w:ascii="Calibri" w:hAnsi="Calibri" w:cs="Calibri"/>
          <w:sz w:val="22"/>
          <w:szCs w:val="22"/>
          <w:lang w:val="en-GB"/>
        </w:rPr>
        <w:lastRenderedPageBreak/>
        <w:t>Sharing third</w:t>
      </w:r>
      <w:r w:rsidR="004533A4" w:rsidRPr="002B14A3">
        <w:rPr>
          <w:rFonts w:ascii="Calibri" w:hAnsi="Calibri" w:cs="Calibri"/>
          <w:sz w:val="22"/>
          <w:szCs w:val="22"/>
          <w:lang w:val="en-GB"/>
        </w:rPr>
        <w:t>-</w:t>
      </w:r>
      <w:r w:rsidRPr="002B14A3">
        <w:rPr>
          <w:rFonts w:ascii="Calibri" w:hAnsi="Calibri" w:cs="Calibri"/>
          <w:sz w:val="22"/>
          <w:szCs w:val="22"/>
          <w:lang w:val="en-GB"/>
        </w:rPr>
        <w:t>party information</w:t>
      </w:r>
    </w:p>
    <w:p w14:paraId="65A73B3E" w14:textId="77777777" w:rsidR="00F13517" w:rsidRDefault="006462E4" w:rsidP="00215016">
      <w:pPr>
        <w:pStyle w:val="4Bulletedcopyblue"/>
        <w:numPr>
          <w:ilvl w:val="0"/>
          <w:numId w:val="13"/>
        </w:numPr>
        <w:rPr>
          <w:rFonts w:ascii="Calibri" w:hAnsi="Calibri" w:cs="Calibri"/>
          <w:sz w:val="22"/>
          <w:szCs w:val="22"/>
          <w:lang w:val="en-GB"/>
        </w:rPr>
      </w:pPr>
      <w:r w:rsidRPr="002B14A3">
        <w:rPr>
          <w:rFonts w:ascii="Calibri" w:hAnsi="Calibri" w:cs="Calibri"/>
          <w:sz w:val="22"/>
          <w:szCs w:val="22"/>
          <w:lang w:val="en-GB"/>
        </w:rPr>
        <w:t>Additional support needed by complainants</w:t>
      </w:r>
      <w:r w:rsidR="004533A4" w:rsidRPr="002B14A3">
        <w:rPr>
          <w:rFonts w:ascii="Calibri" w:hAnsi="Calibri" w:cs="Calibri"/>
          <w:sz w:val="22"/>
          <w:szCs w:val="22"/>
          <w:lang w:val="en-GB"/>
        </w:rPr>
        <w:t>;</w:t>
      </w:r>
      <w:r w:rsidRPr="002B14A3">
        <w:rPr>
          <w:rFonts w:ascii="Calibri" w:hAnsi="Calibri" w:cs="Calibri"/>
          <w:sz w:val="22"/>
          <w:szCs w:val="22"/>
          <w:lang w:val="en-GB"/>
        </w:rPr>
        <w:t xml:space="preserve"> for example</w:t>
      </w:r>
      <w:r w:rsidR="004533A4" w:rsidRPr="002B14A3">
        <w:rPr>
          <w:rFonts w:ascii="Calibri" w:hAnsi="Calibri" w:cs="Calibri"/>
          <w:sz w:val="22"/>
          <w:szCs w:val="22"/>
          <w:lang w:val="en-GB"/>
        </w:rPr>
        <w:t>,</w:t>
      </w:r>
      <w:r w:rsidRPr="002B14A3">
        <w:rPr>
          <w:rFonts w:ascii="Calibri" w:hAnsi="Calibri" w:cs="Calibri"/>
          <w:sz w:val="22"/>
          <w:szCs w:val="22"/>
          <w:lang w:val="en-GB"/>
        </w:rPr>
        <w:t xml:space="preserve"> interpretation support or where the complainant is a child or young person</w:t>
      </w:r>
    </w:p>
    <w:p w14:paraId="1B3563A8" w14:textId="0FB31E8A" w:rsidR="006462E4" w:rsidRDefault="006462E4" w:rsidP="00215016">
      <w:pPr>
        <w:pStyle w:val="4Bulletedcopyblue"/>
        <w:numPr>
          <w:ilvl w:val="0"/>
          <w:numId w:val="13"/>
        </w:numPr>
        <w:rPr>
          <w:rFonts w:ascii="Calibri" w:hAnsi="Calibri" w:cs="Calibri"/>
          <w:sz w:val="22"/>
          <w:szCs w:val="22"/>
          <w:lang w:val="en-GB"/>
        </w:rPr>
      </w:pPr>
      <w:r w:rsidRPr="00F13517">
        <w:rPr>
          <w:rFonts w:ascii="Calibri" w:hAnsi="Calibri" w:cs="Calibri"/>
          <w:sz w:val="22"/>
          <w:szCs w:val="22"/>
          <w:lang w:val="en-GB"/>
        </w:rPr>
        <w:t>Keep records</w:t>
      </w:r>
    </w:p>
    <w:p w14:paraId="34018368" w14:textId="77777777" w:rsidR="007C6772" w:rsidRPr="00F13517" w:rsidRDefault="007C6772" w:rsidP="007C6772">
      <w:pPr>
        <w:pStyle w:val="4Bulletedcopyblue"/>
        <w:numPr>
          <w:ilvl w:val="0"/>
          <w:numId w:val="0"/>
        </w:numPr>
        <w:ind w:left="340" w:hanging="170"/>
        <w:rPr>
          <w:rFonts w:ascii="Calibri" w:hAnsi="Calibri" w:cs="Calibri"/>
          <w:sz w:val="22"/>
          <w:szCs w:val="22"/>
          <w:lang w:val="en-GB"/>
        </w:rPr>
      </w:pPr>
    </w:p>
    <w:p w14:paraId="6A3CE0CC" w14:textId="36B3E306"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 xml:space="preserve">4.4 </w:t>
      </w:r>
      <w:r w:rsidR="00B20F74" w:rsidRPr="002B14A3">
        <w:rPr>
          <w:rFonts w:ascii="Calibri" w:hAnsi="Calibri" w:cs="Calibri"/>
          <w:sz w:val="22"/>
          <w:szCs w:val="22"/>
          <w:lang w:val="en-GB"/>
        </w:rPr>
        <w:t>Governance Professional/</w:t>
      </w:r>
      <w:r w:rsidRPr="002B14A3">
        <w:rPr>
          <w:rFonts w:ascii="Calibri" w:hAnsi="Calibri" w:cs="Calibri"/>
          <w:sz w:val="22"/>
          <w:szCs w:val="22"/>
          <w:lang w:val="en-GB"/>
        </w:rPr>
        <w:t xml:space="preserve">Clerk to the </w:t>
      </w:r>
      <w:r w:rsidR="00B20F74" w:rsidRPr="002B14A3">
        <w:rPr>
          <w:rFonts w:ascii="Calibri" w:hAnsi="Calibri" w:cs="Calibri"/>
          <w:sz w:val="22"/>
          <w:szCs w:val="22"/>
          <w:lang w:val="en-GB"/>
        </w:rPr>
        <w:t>academy committee</w:t>
      </w:r>
    </w:p>
    <w:p w14:paraId="3C88D7DD" w14:textId="7A6C4164"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The </w:t>
      </w:r>
      <w:r w:rsidR="00B20F74" w:rsidRPr="002B14A3">
        <w:rPr>
          <w:rFonts w:ascii="Calibri" w:hAnsi="Calibri" w:cs="Calibri"/>
          <w:sz w:val="22"/>
          <w:szCs w:val="22"/>
          <w:lang w:val="en-GB"/>
        </w:rPr>
        <w:t>governance professional/</w:t>
      </w:r>
      <w:r w:rsidRPr="002B14A3">
        <w:rPr>
          <w:rFonts w:ascii="Calibri" w:hAnsi="Calibri" w:cs="Calibri"/>
          <w:sz w:val="22"/>
          <w:szCs w:val="22"/>
          <w:lang w:val="en-GB"/>
        </w:rPr>
        <w:t>clerk will:</w:t>
      </w:r>
    </w:p>
    <w:p w14:paraId="68CE0662" w14:textId="77777777" w:rsidR="006462E4" w:rsidRPr="002B14A3" w:rsidRDefault="006462E4" w:rsidP="00215016">
      <w:pPr>
        <w:pStyle w:val="4Bulletedcopyblue"/>
        <w:numPr>
          <w:ilvl w:val="0"/>
          <w:numId w:val="14"/>
        </w:numPr>
        <w:rPr>
          <w:rFonts w:ascii="Calibri" w:hAnsi="Calibri" w:cs="Calibri"/>
          <w:sz w:val="22"/>
          <w:szCs w:val="22"/>
          <w:lang w:val="en-GB"/>
        </w:rPr>
      </w:pPr>
      <w:r w:rsidRPr="002B14A3">
        <w:rPr>
          <w:rFonts w:ascii="Calibri" w:hAnsi="Calibri" w:cs="Calibri"/>
          <w:sz w:val="22"/>
          <w:szCs w:val="22"/>
          <w:lang w:val="en-GB"/>
        </w:rPr>
        <w:t xml:space="preserve">Be the contact point for the complainant and the complaints committee, including circulating the relevant papers and evidence before complaints committee meetings </w:t>
      </w:r>
    </w:p>
    <w:p w14:paraId="42D7DA48" w14:textId="77777777" w:rsidR="006462E4" w:rsidRDefault="006462E4" w:rsidP="00215016">
      <w:pPr>
        <w:pStyle w:val="4Bulletedcopyblue"/>
        <w:numPr>
          <w:ilvl w:val="0"/>
          <w:numId w:val="14"/>
        </w:numPr>
        <w:rPr>
          <w:rFonts w:ascii="Calibri" w:hAnsi="Calibri" w:cs="Calibri"/>
          <w:sz w:val="22"/>
          <w:szCs w:val="22"/>
          <w:lang w:val="en-GB"/>
        </w:rPr>
      </w:pPr>
      <w:r w:rsidRPr="002B14A3">
        <w:rPr>
          <w:rFonts w:ascii="Calibri" w:hAnsi="Calibri" w:cs="Calibri"/>
          <w:sz w:val="22"/>
          <w:szCs w:val="22"/>
          <w:lang w:val="en-GB"/>
        </w:rPr>
        <w:t xml:space="preserve">Arrange the complaints hearing </w:t>
      </w:r>
    </w:p>
    <w:p w14:paraId="67FF8A6C" w14:textId="41D8E15B" w:rsidR="00F13517" w:rsidRPr="002B14A3" w:rsidRDefault="00F13517" w:rsidP="00215016">
      <w:pPr>
        <w:pStyle w:val="4Bulletedcopyblue"/>
        <w:numPr>
          <w:ilvl w:val="0"/>
          <w:numId w:val="14"/>
        </w:numPr>
        <w:rPr>
          <w:rFonts w:ascii="Calibri" w:hAnsi="Calibri" w:cs="Calibri"/>
          <w:sz w:val="22"/>
          <w:szCs w:val="22"/>
          <w:lang w:val="en-GB"/>
        </w:rPr>
      </w:pPr>
      <w:r>
        <w:rPr>
          <w:rFonts w:ascii="Calibri" w:hAnsi="Calibri" w:cs="Calibri"/>
          <w:sz w:val="22"/>
          <w:szCs w:val="22"/>
          <w:lang w:val="en-GB"/>
        </w:rPr>
        <w:t>Convene the panel at Stage 3</w:t>
      </w:r>
    </w:p>
    <w:p w14:paraId="6DDDDF95" w14:textId="77777777" w:rsidR="006462E4" w:rsidRPr="002B14A3" w:rsidRDefault="006462E4" w:rsidP="00215016">
      <w:pPr>
        <w:pStyle w:val="4Bulletedcopyblue"/>
        <w:numPr>
          <w:ilvl w:val="0"/>
          <w:numId w:val="14"/>
        </w:numPr>
        <w:rPr>
          <w:rFonts w:ascii="Calibri" w:hAnsi="Calibri" w:cs="Calibri"/>
          <w:sz w:val="22"/>
          <w:szCs w:val="22"/>
          <w:lang w:val="en-GB"/>
        </w:rPr>
      </w:pPr>
      <w:r w:rsidRPr="002B14A3">
        <w:rPr>
          <w:rFonts w:ascii="Calibri" w:hAnsi="Calibri" w:cs="Calibri"/>
          <w:sz w:val="22"/>
          <w:szCs w:val="22"/>
          <w:lang w:val="en-GB"/>
        </w:rPr>
        <w:t xml:space="preserve">Record and circulate the minutes and outcome of the hearing </w:t>
      </w:r>
    </w:p>
    <w:p w14:paraId="73D758C1"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4.5 Committee chair</w:t>
      </w:r>
    </w:p>
    <w:p w14:paraId="2774C73F"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The committee chair will: </w:t>
      </w:r>
    </w:p>
    <w:p w14:paraId="460C7B5A" w14:textId="4F52B10A" w:rsidR="006462E4" w:rsidRDefault="006462E4" w:rsidP="00215016">
      <w:pPr>
        <w:pStyle w:val="4Bulletedcopyblue"/>
        <w:numPr>
          <w:ilvl w:val="0"/>
          <w:numId w:val="15"/>
        </w:numPr>
        <w:rPr>
          <w:rFonts w:ascii="Calibri" w:hAnsi="Calibri" w:cs="Calibri"/>
          <w:sz w:val="22"/>
          <w:szCs w:val="22"/>
          <w:lang w:val="en-GB"/>
        </w:rPr>
      </w:pPr>
      <w:r w:rsidRPr="002B14A3">
        <w:rPr>
          <w:rFonts w:ascii="Calibri" w:hAnsi="Calibri" w:cs="Calibri"/>
          <w:sz w:val="22"/>
          <w:szCs w:val="22"/>
          <w:lang w:val="en-GB"/>
        </w:rPr>
        <w:t xml:space="preserve">Chair the meeting, </w:t>
      </w:r>
      <w:r w:rsidR="00E01CC6">
        <w:rPr>
          <w:rFonts w:ascii="Calibri" w:hAnsi="Calibri" w:cs="Calibri"/>
          <w:sz w:val="22"/>
          <w:szCs w:val="22"/>
          <w:lang w:val="en-GB"/>
        </w:rPr>
        <w:t>and explain the remit of the committee to the complainant</w:t>
      </w:r>
    </w:p>
    <w:p w14:paraId="078D204E" w14:textId="18B09D39" w:rsidR="00727110" w:rsidRPr="00222BF3" w:rsidRDefault="00727110" w:rsidP="00215016">
      <w:pPr>
        <w:pStyle w:val="4Bulletedcopyblue"/>
        <w:numPr>
          <w:ilvl w:val="0"/>
          <w:numId w:val="15"/>
        </w:numPr>
        <w:rPr>
          <w:rFonts w:ascii="Calibri" w:hAnsi="Calibri" w:cs="Calibri"/>
          <w:sz w:val="22"/>
          <w:szCs w:val="22"/>
          <w:lang w:val="en-GB"/>
        </w:rPr>
      </w:pPr>
      <w:r w:rsidRPr="00727110">
        <w:rPr>
          <w:rFonts w:ascii="Calibri" w:hAnsi="Calibri" w:cs="Calibri"/>
          <w:sz w:val="22"/>
          <w:szCs w:val="22"/>
        </w:rPr>
        <w:t>Make sure all parties see the relevant information, provided it does not breach confidentiality or any individual’s rights to privacy under the DPA 2018 or GDPR, and all parties understand the purpose of the committee, and are allowed to present their case</w:t>
      </w:r>
    </w:p>
    <w:p w14:paraId="2E244EB7" w14:textId="48EC09B5" w:rsidR="00222BF3" w:rsidRPr="00727110" w:rsidRDefault="00386B47" w:rsidP="00215016">
      <w:pPr>
        <w:pStyle w:val="4Bulletedcopyblue"/>
        <w:numPr>
          <w:ilvl w:val="0"/>
          <w:numId w:val="15"/>
        </w:numPr>
        <w:rPr>
          <w:rFonts w:ascii="Calibri" w:hAnsi="Calibri" w:cs="Calibri"/>
          <w:sz w:val="22"/>
          <w:szCs w:val="22"/>
          <w:lang w:val="en-GB"/>
        </w:rPr>
      </w:pPr>
      <w:proofErr w:type="gramStart"/>
      <w:r>
        <w:rPr>
          <w:rFonts w:ascii="Calibri" w:hAnsi="Calibri" w:cs="Calibri"/>
          <w:sz w:val="22"/>
          <w:szCs w:val="22"/>
        </w:rPr>
        <w:t>Ensure</w:t>
      </w:r>
      <w:proofErr w:type="gramEnd"/>
      <w:r>
        <w:rPr>
          <w:rFonts w:ascii="Calibri" w:hAnsi="Calibri" w:cs="Calibri"/>
          <w:sz w:val="22"/>
          <w:szCs w:val="22"/>
        </w:rPr>
        <w:t xml:space="preserve"> that the meeting is conducted in an informal </w:t>
      </w:r>
      <w:proofErr w:type="gramStart"/>
      <w:r>
        <w:rPr>
          <w:rFonts w:ascii="Calibri" w:hAnsi="Calibri" w:cs="Calibri"/>
          <w:sz w:val="22"/>
          <w:szCs w:val="22"/>
        </w:rPr>
        <w:t>manner,</w:t>
      </w:r>
      <w:proofErr w:type="gramEnd"/>
      <w:r>
        <w:rPr>
          <w:rFonts w:ascii="Calibri" w:hAnsi="Calibri" w:cs="Calibri"/>
          <w:sz w:val="22"/>
          <w:szCs w:val="22"/>
        </w:rPr>
        <w:t xml:space="preserve"> is not adversarial, and that, if all parties are invited to attend, everyone is treated with respect and courtesy</w:t>
      </w:r>
    </w:p>
    <w:p w14:paraId="5E233387" w14:textId="130359A4" w:rsidR="00727110" w:rsidRPr="002B14A3" w:rsidRDefault="00727110" w:rsidP="00727110">
      <w:pPr>
        <w:pStyle w:val="Subhead2"/>
        <w:rPr>
          <w:rFonts w:ascii="Calibri" w:hAnsi="Calibri" w:cs="Calibri"/>
          <w:sz w:val="22"/>
          <w:szCs w:val="22"/>
          <w:lang w:val="en-GB"/>
        </w:rPr>
      </w:pPr>
      <w:r w:rsidRPr="002B14A3">
        <w:rPr>
          <w:rFonts w:ascii="Calibri" w:hAnsi="Calibri" w:cs="Calibri"/>
          <w:sz w:val="22"/>
          <w:szCs w:val="22"/>
          <w:lang w:val="en-GB"/>
        </w:rPr>
        <w:t>4.</w:t>
      </w:r>
      <w:r>
        <w:rPr>
          <w:rFonts w:ascii="Calibri" w:hAnsi="Calibri" w:cs="Calibri"/>
          <w:sz w:val="22"/>
          <w:szCs w:val="22"/>
          <w:lang w:val="en-GB"/>
        </w:rPr>
        <w:t>6</w:t>
      </w:r>
      <w:r w:rsidRPr="002B14A3">
        <w:rPr>
          <w:rFonts w:ascii="Calibri" w:hAnsi="Calibri" w:cs="Calibri"/>
          <w:sz w:val="22"/>
          <w:szCs w:val="22"/>
          <w:lang w:val="en-GB"/>
        </w:rPr>
        <w:t xml:space="preserve"> </w:t>
      </w:r>
      <w:r>
        <w:rPr>
          <w:rFonts w:ascii="Calibri" w:hAnsi="Calibri" w:cs="Calibri"/>
          <w:sz w:val="22"/>
          <w:szCs w:val="22"/>
          <w:lang w:val="en-GB"/>
        </w:rPr>
        <w:t>Members of the Complainant Panel</w:t>
      </w:r>
    </w:p>
    <w:p w14:paraId="4C2C25C2" w14:textId="77777777" w:rsidR="00727110" w:rsidRDefault="00727110" w:rsidP="00727110">
      <w:pPr>
        <w:pStyle w:val="4Bulletedcopyblue"/>
        <w:numPr>
          <w:ilvl w:val="0"/>
          <w:numId w:val="0"/>
        </w:numPr>
        <w:ind w:left="340" w:hanging="170"/>
        <w:rPr>
          <w:rFonts w:ascii="Calibri" w:hAnsi="Calibri" w:cs="Calibri"/>
          <w:sz w:val="22"/>
          <w:szCs w:val="22"/>
        </w:rPr>
      </w:pPr>
      <w:r w:rsidRPr="00727110">
        <w:rPr>
          <w:rFonts w:ascii="Calibri" w:hAnsi="Calibri" w:cs="Calibri"/>
          <w:sz w:val="22"/>
          <w:szCs w:val="22"/>
        </w:rPr>
        <w:t>The complainant panel should be aware that:</w:t>
      </w:r>
    </w:p>
    <w:p w14:paraId="35EAF75B" w14:textId="581E54F5" w:rsidR="00727110" w:rsidRDefault="00727110" w:rsidP="00215016">
      <w:pPr>
        <w:pStyle w:val="4Bulletedcopyblue"/>
        <w:numPr>
          <w:ilvl w:val="0"/>
          <w:numId w:val="24"/>
        </w:numPr>
        <w:rPr>
          <w:rFonts w:ascii="Calibri" w:hAnsi="Calibri" w:cs="Calibri"/>
          <w:sz w:val="22"/>
          <w:szCs w:val="22"/>
        </w:rPr>
      </w:pPr>
      <w:r w:rsidRPr="00727110">
        <w:rPr>
          <w:rFonts w:ascii="Calibri" w:hAnsi="Calibri" w:cs="Calibri"/>
          <w:sz w:val="22"/>
          <w:szCs w:val="22"/>
        </w:rPr>
        <w:t>The meeting must be independent and impartial, and should be seen to be so</w:t>
      </w:r>
    </w:p>
    <w:p w14:paraId="420A8FFD" w14:textId="6F073DED" w:rsidR="005F4346" w:rsidRDefault="00727110" w:rsidP="00215016">
      <w:pPr>
        <w:pStyle w:val="4Bulletedcopyblue"/>
        <w:numPr>
          <w:ilvl w:val="0"/>
          <w:numId w:val="24"/>
        </w:numPr>
        <w:rPr>
          <w:rFonts w:ascii="Calibri" w:hAnsi="Calibri" w:cs="Calibri"/>
          <w:sz w:val="22"/>
          <w:szCs w:val="22"/>
        </w:rPr>
      </w:pPr>
      <w:r w:rsidRPr="00727110">
        <w:rPr>
          <w:rFonts w:ascii="Calibri" w:hAnsi="Calibri" w:cs="Calibri"/>
          <w:sz w:val="22"/>
          <w:szCs w:val="22"/>
        </w:rPr>
        <w:t xml:space="preserve">No </w:t>
      </w:r>
      <w:r>
        <w:rPr>
          <w:rFonts w:ascii="Calibri" w:hAnsi="Calibri" w:cs="Calibri"/>
          <w:sz w:val="22"/>
          <w:szCs w:val="22"/>
        </w:rPr>
        <w:t>Academy Committee Representative</w:t>
      </w:r>
      <w:r w:rsidRPr="00727110">
        <w:rPr>
          <w:rFonts w:ascii="Calibri" w:hAnsi="Calibri" w:cs="Calibri"/>
          <w:sz w:val="22"/>
          <w:szCs w:val="22"/>
        </w:rPr>
        <w:t xml:space="preserve">/trustee may sit on the committee if they have had </w:t>
      </w:r>
      <w:proofErr w:type="gramStart"/>
      <w:r w:rsidRPr="00727110">
        <w:rPr>
          <w:rFonts w:ascii="Calibri" w:hAnsi="Calibri" w:cs="Calibri"/>
          <w:sz w:val="22"/>
          <w:szCs w:val="22"/>
        </w:rPr>
        <w:t>a prior</w:t>
      </w:r>
      <w:proofErr w:type="gramEnd"/>
      <w:r w:rsidRPr="00727110">
        <w:rPr>
          <w:rFonts w:ascii="Calibri" w:hAnsi="Calibri" w:cs="Calibri"/>
          <w:sz w:val="22"/>
          <w:szCs w:val="22"/>
        </w:rPr>
        <w:t xml:space="preserve"> involvement in the complaint or in the circumstances surrounding it</w:t>
      </w:r>
    </w:p>
    <w:p w14:paraId="60720E01" w14:textId="16B03CFB" w:rsidR="005F4346" w:rsidRPr="00DC1C47" w:rsidRDefault="000E74E6" w:rsidP="00215016">
      <w:pPr>
        <w:pStyle w:val="4Bulletedcopyblue"/>
        <w:numPr>
          <w:ilvl w:val="0"/>
          <w:numId w:val="24"/>
        </w:numPr>
        <w:rPr>
          <w:rFonts w:ascii="Calibri" w:hAnsi="Calibri" w:cs="Calibri"/>
          <w:sz w:val="22"/>
          <w:szCs w:val="22"/>
        </w:rPr>
      </w:pPr>
      <w:r>
        <w:rPr>
          <w:rFonts w:ascii="Calibri" w:hAnsi="Calibri" w:cs="Calibri"/>
          <w:sz w:val="22"/>
          <w:szCs w:val="22"/>
        </w:rPr>
        <w:t>The aim of the meeting should be to resolve the complaint and achieve reconciliation between the school and the complainant</w:t>
      </w:r>
    </w:p>
    <w:p w14:paraId="33C37FA8" w14:textId="238530F1" w:rsidR="00727110" w:rsidRDefault="00727110" w:rsidP="00215016">
      <w:pPr>
        <w:pStyle w:val="4Bulletedcopyblue"/>
        <w:numPr>
          <w:ilvl w:val="0"/>
          <w:numId w:val="24"/>
        </w:numPr>
        <w:rPr>
          <w:rFonts w:ascii="Calibri" w:hAnsi="Calibri" w:cs="Calibri"/>
          <w:sz w:val="22"/>
          <w:szCs w:val="22"/>
        </w:rPr>
      </w:pPr>
      <w:r w:rsidRPr="00727110">
        <w:rPr>
          <w:rFonts w:ascii="Calibri" w:hAnsi="Calibri" w:cs="Calibri"/>
          <w:sz w:val="22"/>
          <w:szCs w:val="22"/>
        </w:rPr>
        <w:t xml:space="preserve">Extra care needs to be taken when the complainant is a child/young person and present during all or part of the meeting: </w:t>
      </w:r>
    </w:p>
    <w:p w14:paraId="3689878B" w14:textId="55AE7D52" w:rsidR="00727110" w:rsidRDefault="00727110" w:rsidP="00215016">
      <w:pPr>
        <w:pStyle w:val="4Bulletedcopyblue"/>
        <w:numPr>
          <w:ilvl w:val="0"/>
          <w:numId w:val="16"/>
        </w:numPr>
        <w:spacing w:after="0"/>
        <w:rPr>
          <w:rFonts w:ascii="Calibri" w:hAnsi="Calibri" w:cs="Calibri"/>
          <w:sz w:val="22"/>
          <w:szCs w:val="22"/>
        </w:rPr>
      </w:pPr>
      <w:r w:rsidRPr="00727110">
        <w:rPr>
          <w:rFonts w:ascii="Calibri" w:hAnsi="Calibri" w:cs="Calibri"/>
          <w:sz w:val="22"/>
          <w:szCs w:val="22"/>
        </w:rPr>
        <w:t xml:space="preserve">The committee should respect the views of the child/young person and give them equal consideration to those of </w:t>
      </w:r>
      <w:proofErr w:type="gramStart"/>
      <w:r w:rsidRPr="00727110">
        <w:rPr>
          <w:rFonts w:ascii="Calibri" w:hAnsi="Calibri" w:cs="Calibri"/>
          <w:sz w:val="22"/>
          <w:szCs w:val="22"/>
        </w:rPr>
        <w:t>adults;</w:t>
      </w:r>
      <w:proofErr w:type="gramEnd"/>
    </w:p>
    <w:p w14:paraId="55FEEEE0" w14:textId="0B571BEE" w:rsidR="00727110" w:rsidRDefault="00727110" w:rsidP="00215016">
      <w:pPr>
        <w:pStyle w:val="4Bulletedcopyblue"/>
        <w:numPr>
          <w:ilvl w:val="0"/>
          <w:numId w:val="16"/>
        </w:numPr>
        <w:spacing w:after="0"/>
        <w:rPr>
          <w:rFonts w:ascii="Calibri" w:hAnsi="Calibri" w:cs="Calibri"/>
          <w:sz w:val="22"/>
          <w:szCs w:val="22"/>
        </w:rPr>
      </w:pPr>
      <w:r w:rsidRPr="00727110">
        <w:rPr>
          <w:rFonts w:ascii="Calibri" w:hAnsi="Calibri" w:cs="Calibri"/>
          <w:sz w:val="22"/>
          <w:szCs w:val="22"/>
        </w:rPr>
        <w:t xml:space="preserve">If the child/young person is the complainant, the committee should ask in advance if any support is needed to help them present their </w:t>
      </w:r>
      <w:proofErr w:type="gramStart"/>
      <w:r w:rsidRPr="00727110">
        <w:rPr>
          <w:rFonts w:ascii="Calibri" w:hAnsi="Calibri" w:cs="Calibri"/>
          <w:sz w:val="22"/>
          <w:szCs w:val="22"/>
        </w:rPr>
        <w:t>complaint;</w:t>
      </w:r>
      <w:proofErr w:type="gramEnd"/>
      <w:r w:rsidRPr="00727110">
        <w:rPr>
          <w:rFonts w:ascii="Calibri" w:hAnsi="Calibri" w:cs="Calibri"/>
          <w:sz w:val="22"/>
          <w:szCs w:val="22"/>
        </w:rPr>
        <w:t xml:space="preserve"> </w:t>
      </w:r>
    </w:p>
    <w:p w14:paraId="3EB6D3FF" w14:textId="27D726DF" w:rsidR="00727110" w:rsidRDefault="00727110" w:rsidP="00215016">
      <w:pPr>
        <w:pStyle w:val="4Bulletedcopyblue"/>
        <w:numPr>
          <w:ilvl w:val="0"/>
          <w:numId w:val="16"/>
        </w:numPr>
        <w:spacing w:after="0"/>
        <w:rPr>
          <w:rFonts w:ascii="Calibri" w:hAnsi="Calibri" w:cs="Calibri"/>
          <w:sz w:val="22"/>
          <w:szCs w:val="22"/>
        </w:rPr>
      </w:pPr>
      <w:r w:rsidRPr="00727110">
        <w:rPr>
          <w:rFonts w:ascii="Calibri" w:hAnsi="Calibri" w:cs="Calibri"/>
          <w:sz w:val="22"/>
          <w:szCs w:val="22"/>
        </w:rPr>
        <w:t xml:space="preserve">Where the child/young person’s parent is the complainant, the committee should give the parent the opportunity to say which parts of the meeting, if any, the child/young person needs to </w:t>
      </w:r>
      <w:proofErr w:type="gramStart"/>
      <w:r w:rsidRPr="00727110">
        <w:rPr>
          <w:rFonts w:ascii="Calibri" w:hAnsi="Calibri" w:cs="Calibri"/>
          <w:sz w:val="22"/>
          <w:szCs w:val="22"/>
        </w:rPr>
        <w:t>attend;</w:t>
      </w:r>
      <w:proofErr w:type="gramEnd"/>
      <w:r w:rsidRPr="00727110">
        <w:rPr>
          <w:rFonts w:ascii="Calibri" w:hAnsi="Calibri" w:cs="Calibri"/>
          <w:sz w:val="22"/>
          <w:szCs w:val="22"/>
        </w:rPr>
        <w:t xml:space="preserve"> </w:t>
      </w:r>
    </w:p>
    <w:p w14:paraId="2B625046" w14:textId="03FAEF57" w:rsidR="00727110" w:rsidRDefault="00727110" w:rsidP="00215016">
      <w:pPr>
        <w:pStyle w:val="4Bulletedcopyblue"/>
        <w:numPr>
          <w:ilvl w:val="0"/>
          <w:numId w:val="16"/>
        </w:numPr>
        <w:spacing w:after="0"/>
        <w:rPr>
          <w:rFonts w:ascii="Calibri" w:hAnsi="Calibri" w:cs="Calibri"/>
          <w:sz w:val="22"/>
          <w:szCs w:val="22"/>
        </w:rPr>
      </w:pPr>
      <w:r w:rsidRPr="00727110">
        <w:rPr>
          <w:rFonts w:ascii="Calibri" w:hAnsi="Calibri" w:cs="Calibri"/>
          <w:sz w:val="22"/>
          <w:szCs w:val="22"/>
        </w:rPr>
        <w:t xml:space="preserve">However, the parent should be advised that agreement might not always be possible if the parent wishes the child/young person to attend a part of the meeting that the committee considers is not in the child/young person’s best interests. </w:t>
      </w:r>
    </w:p>
    <w:p w14:paraId="728C81E7" w14:textId="77777777" w:rsidR="00727110" w:rsidRDefault="00727110" w:rsidP="00727110">
      <w:pPr>
        <w:pStyle w:val="4Bulletedcopyblue"/>
        <w:numPr>
          <w:ilvl w:val="0"/>
          <w:numId w:val="0"/>
        </w:numPr>
        <w:spacing w:after="0"/>
        <w:ind w:left="890"/>
        <w:rPr>
          <w:rFonts w:ascii="Calibri" w:hAnsi="Calibri" w:cs="Calibri"/>
          <w:sz w:val="22"/>
          <w:szCs w:val="22"/>
        </w:rPr>
      </w:pPr>
    </w:p>
    <w:p w14:paraId="0697C4E1" w14:textId="5165A5EB" w:rsidR="00DC1C47" w:rsidRPr="002D6936" w:rsidRDefault="00727110" w:rsidP="002D6936">
      <w:pPr>
        <w:pStyle w:val="4Bulletedcopyblue"/>
        <w:numPr>
          <w:ilvl w:val="0"/>
          <w:numId w:val="0"/>
        </w:numPr>
        <w:ind w:left="340" w:hanging="170"/>
        <w:rPr>
          <w:rFonts w:ascii="Calibri" w:hAnsi="Calibri" w:cs="Calibri"/>
          <w:sz w:val="22"/>
          <w:szCs w:val="22"/>
        </w:rPr>
      </w:pPr>
      <w:r w:rsidRPr="00727110">
        <w:rPr>
          <w:rFonts w:ascii="Calibri" w:hAnsi="Calibri" w:cs="Calibri"/>
          <w:sz w:val="22"/>
          <w:szCs w:val="22"/>
        </w:rPr>
        <w:lastRenderedPageBreak/>
        <w:t>• The welfare of the child/young person is paramoun</w:t>
      </w:r>
      <w:r w:rsidR="002D6936">
        <w:rPr>
          <w:rFonts w:ascii="Calibri" w:hAnsi="Calibri" w:cs="Calibri"/>
          <w:sz w:val="22"/>
          <w:szCs w:val="22"/>
        </w:rPr>
        <w:t>t</w:t>
      </w:r>
    </w:p>
    <w:p w14:paraId="5734D466" w14:textId="1F27EFBE" w:rsidR="006462E4" w:rsidRPr="002B14A3" w:rsidRDefault="006462E4" w:rsidP="006462E4">
      <w:pPr>
        <w:pStyle w:val="Heading1"/>
        <w:rPr>
          <w:rFonts w:ascii="Calibri" w:hAnsi="Calibri" w:cs="Calibri"/>
          <w:color w:val="002060"/>
          <w:sz w:val="22"/>
          <w:szCs w:val="22"/>
        </w:rPr>
      </w:pPr>
      <w:bookmarkStart w:id="15" w:name="_Toc198215301"/>
      <w:r w:rsidRPr="002B14A3">
        <w:rPr>
          <w:rFonts w:ascii="Calibri" w:hAnsi="Calibri" w:cs="Calibri"/>
          <w:color w:val="002060"/>
          <w:sz w:val="22"/>
          <w:szCs w:val="22"/>
        </w:rPr>
        <w:t>5. Principles for investigation</w:t>
      </w:r>
      <w:bookmarkEnd w:id="15"/>
    </w:p>
    <w:p w14:paraId="20C530DD"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When investigating a complaint, we will try to clarify:</w:t>
      </w:r>
    </w:p>
    <w:p w14:paraId="47F03FAA" w14:textId="77777777" w:rsidR="006462E4" w:rsidRPr="002B14A3" w:rsidRDefault="006462E4" w:rsidP="00215016">
      <w:pPr>
        <w:pStyle w:val="4Bulletedcopyblue"/>
        <w:numPr>
          <w:ilvl w:val="0"/>
          <w:numId w:val="17"/>
        </w:numPr>
        <w:rPr>
          <w:rFonts w:ascii="Calibri" w:hAnsi="Calibri" w:cs="Calibri"/>
          <w:sz w:val="22"/>
          <w:szCs w:val="22"/>
          <w:lang w:val="en-GB"/>
        </w:rPr>
      </w:pPr>
      <w:r w:rsidRPr="002B14A3">
        <w:rPr>
          <w:rFonts w:ascii="Calibri" w:hAnsi="Calibri" w:cs="Calibri"/>
          <w:sz w:val="22"/>
          <w:szCs w:val="22"/>
          <w:lang w:val="en-GB"/>
        </w:rPr>
        <w:t>What has happened</w:t>
      </w:r>
    </w:p>
    <w:p w14:paraId="66C72B21" w14:textId="77777777" w:rsidR="006462E4" w:rsidRPr="002B14A3" w:rsidRDefault="006462E4" w:rsidP="00215016">
      <w:pPr>
        <w:pStyle w:val="4Bulletedcopyblue"/>
        <w:numPr>
          <w:ilvl w:val="0"/>
          <w:numId w:val="17"/>
        </w:numPr>
        <w:rPr>
          <w:rFonts w:ascii="Calibri" w:hAnsi="Calibri" w:cs="Calibri"/>
          <w:sz w:val="22"/>
          <w:szCs w:val="22"/>
          <w:lang w:val="en-GB"/>
        </w:rPr>
      </w:pPr>
      <w:r w:rsidRPr="002B14A3">
        <w:rPr>
          <w:rFonts w:ascii="Calibri" w:hAnsi="Calibri" w:cs="Calibri"/>
          <w:sz w:val="22"/>
          <w:szCs w:val="22"/>
          <w:lang w:val="en-GB"/>
        </w:rPr>
        <w:t>Who was involved</w:t>
      </w:r>
    </w:p>
    <w:p w14:paraId="01CE910B" w14:textId="77777777" w:rsidR="006462E4" w:rsidRPr="002B14A3" w:rsidRDefault="006462E4" w:rsidP="00215016">
      <w:pPr>
        <w:pStyle w:val="4Bulletedcopyblue"/>
        <w:numPr>
          <w:ilvl w:val="0"/>
          <w:numId w:val="17"/>
        </w:numPr>
        <w:rPr>
          <w:rFonts w:ascii="Calibri" w:hAnsi="Calibri" w:cs="Calibri"/>
          <w:sz w:val="22"/>
          <w:szCs w:val="22"/>
          <w:lang w:val="en-GB"/>
        </w:rPr>
      </w:pPr>
      <w:r w:rsidRPr="002B14A3">
        <w:rPr>
          <w:rFonts w:ascii="Calibri" w:hAnsi="Calibri" w:cs="Calibri"/>
          <w:sz w:val="22"/>
          <w:szCs w:val="22"/>
          <w:lang w:val="en-GB"/>
        </w:rPr>
        <w:t>What the complainant feels would put things right</w:t>
      </w:r>
    </w:p>
    <w:p w14:paraId="6C9F16BB"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5.1 Timescales</w:t>
      </w:r>
    </w:p>
    <w:p w14:paraId="2E37E592"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The complainant must raise the complaint within 3 months of the incident. If the complaint is about a series of related incidents, they must raise the complaint within 3 months of the last incident. </w:t>
      </w:r>
    </w:p>
    <w:p w14:paraId="316ED028"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We will consider exceptions to this timeframe in circumstances where there were valid reasons for not making a complaint at that time and the complaint can still be investigated in a fair manner for all involved.</w:t>
      </w:r>
    </w:p>
    <w:p w14:paraId="03345844"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When complaints are </w:t>
      </w:r>
      <w:proofErr w:type="gramStart"/>
      <w:r w:rsidRPr="002B14A3">
        <w:rPr>
          <w:rFonts w:ascii="Calibri" w:hAnsi="Calibri" w:cs="Calibri"/>
          <w:sz w:val="22"/>
          <w:szCs w:val="22"/>
          <w:lang w:val="en-GB"/>
        </w:rPr>
        <w:t>made out of</w:t>
      </w:r>
      <w:proofErr w:type="gramEnd"/>
      <w:r w:rsidRPr="002B14A3">
        <w:rPr>
          <w:rFonts w:ascii="Calibri" w:hAnsi="Calibri" w:cs="Calibri"/>
          <w:sz w:val="22"/>
          <w:szCs w:val="22"/>
          <w:lang w:val="en-GB"/>
        </w:rPr>
        <w:t xml:space="preserve"> term time, we will consider them to have been received on the first school day after the holiday period. </w:t>
      </w:r>
    </w:p>
    <w:p w14:paraId="0A2AD1FE"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If at any point we cannot meet the timescales we have set out in this policy, we will: </w:t>
      </w:r>
    </w:p>
    <w:p w14:paraId="27C6B3FA" w14:textId="77777777" w:rsidR="006462E4" w:rsidRPr="002B14A3" w:rsidRDefault="006462E4" w:rsidP="00215016">
      <w:pPr>
        <w:pStyle w:val="4Bulletedcopyblue"/>
        <w:numPr>
          <w:ilvl w:val="0"/>
          <w:numId w:val="18"/>
        </w:numPr>
        <w:rPr>
          <w:rFonts w:ascii="Calibri" w:hAnsi="Calibri" w:cs="Calibri"/>
          <w:sz w:val="22"/>
          <w:szCs w:val="22"/>
          <w:lang w:val="en-GB"/>
        </w:rPr>
      </w:pPr>
      <w:r w:rsidRPr="002B14A3">
        <w:rPr>
          <w:rFonts w:ascii="Calibri" w:hAnsi="Calibri" w:cs="Calibri"/>
          <w:sz w:val="22"/>
          <w:szCs w:val="22"/>
          <w:lang w:val="en-GB"/>
        </w:rPr>
        <w:t xml:space="preserve">Set new time limits with the complainant </w:t>
      </w:r>
    </w:p>
    <w:p w14:paraId="0CF338DC" w14:textId="77777777" w:rsidR="006462E4" w:rsidRPr="002B14A3" w:rsidRDefault="006462E4" w:rsidP="00215016">
      <w:pPr>
        <w:pStyle w:val="4Bulletedcopyblue"/>
        <w:numPr>
          <w:ilvl w:val="0"/>
          <w:numId w:val="18"/>
        </w:numPr>
        <w:rPr>
          <w:rFonts w:ascii="Calibri" w:hAnsi="Calibri" w:cs="Calibri"/>
          <w:sz w:val="22"/>
          <w:szCs w:val="22"/>
          <w:lang w:val="en-GB"/>
        </w:rPr>
      </w:pPr>
      <w:r w:rsidRPr="002B14A3">
        <w:rPr>
          <w:rFonts w:ascii="Calibri" w:hAnsi="Calibri" w:cs="Calibri"/>
          <w:sz w:val="22"/>
          <w:szCs w:val="22"/>
          <w:lang w:val="en-GB"/>
        </w:rPr>
        <w:t xml:space="preserve">Send the complainant details of the new deadline and explain the delay </w:t>
      </w:r>
    </w:p>
    <w:p w14:paraId="43DEB340"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5.2 Complaints about our fulfilment of early years requirements</w:t>
      </w:r>
    </w:p>
    <w:p w14:paraId="518F79D0"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We will investigate all written complaints relating to the school’s fulfilment of the Early Years Foundation Stage </w:t>
      </w:r>
      <w:r w:rsidR="00F5151A" w:rsidRPr="002B14A3">
        <w:rPr>
          <w:rFonts w:ascii="Calibri" w:hAnsi="Calibri" w:cs="Calibri"/>
          <w:sz w:val="22"/>
          <w:szCs w:val="22"/>
          <w:lang w:val="en-GB"/>
        </w:rPr>
        <w:t xml:space="preserve">(EYFS) </w:t>
      </w:r>
      <w:proofErr w:type="gramStart"/>
      <w:r w:rsidRPr="002B14A3">
        <w:rPr>
          <w:rFonts w:ascii="Calibri" w:hAnsi="Calibri" w:cs="Calibri"/>
          <w:sz w:val="22"/>
          <w:szCs w:val="22"/>
          <w:lang w:val="en-GB"/>
        </w:rPr>
        <w:t>requirements, and</w:t>
      </w:r>
      <w:proofErr w:type="gramEnd"/>
      <w:r w:rsidRPr="002B14A3">
        <w:rPr>
          <w:rFonts w:ascii="Calibri" w:hAnsi="Calibri" w:cs="Calibri"/>
          <w:sz w:val="22"/>
          <w:szCs w:val="22"/>
          <w:lang w:val="en-GB"/>
        </w:rPr>
        <w:t xml:space="preserve"> notify the complainant of the outcome within 28 days of receiving the complaint. The school will keep a record of the complaint (see section 10) and make this available to Ofsted on request.</w:t>
      </w:r>
    </w:p>
    <w:p w14:paraId="0840F90E" w14:textId="77777777" w:rsidR="004533A4" w:rsidRPr="002B14A3" w:rsidRDefault="006462E4" w:rsidP="004533A4">
      <w:pPr>
        <w:pStyle w:val="1bodycopy10pt"/>
        <w:rPr>
          <w:rFonts w:ascii="Calibri" w:hAnsi="Calibri" w:cs="Calibri"/>
          <w:sz w:val="22"/>
          <w:szCs w:val="22"/>
          <w:lang w:val="en-GB"/>
        </w:rPr>
      </w:pPr>
      <w:r w:rsidRPr="002B14A3">
        <w:rPr>
          <w:rFonts w:ascii="Calibri" w:hAnsi="Calibri" w:cs="Calibri"/>
          <w:sz w:val="22"/>
          <w:szCs w:val="22"/>
          <w:lang w:val="en-GB"/>
        </w:rPr>
        <w:t>Parents and carers can notify Ofsted if they believe that the school is not meeting Early Years Foundation Stage requirements, by</w:t>
      </w:r>
      <w:r w:rsidR="004533A4" w:rsidRPr="002B14A3">
        <w:rPr>
          <w:rFonts w:ascii="Calibri" w:hAnsi="Calibri" w:cs="Calibri"/>
          <w:sz w:val="22"/>
          <w:szCs w:val="22"/>
          <w:lang w:val="en-GB"/>
        </w:rPr>
        <w:t>:</w:t>
      </w:r>
      <w:r w:rsidRPr="002B14A3">
        <w:rPr>
          <w:rFonts w:ascii="Calibri" w:hAnsi="Calibri" w:cs="Calibri"/>
          <w:sz w:val="22"/>
          <w:szCs w:val="22"/>
          <w:lang w:val="en-GB"/>
        </w:rPr>
        <w:t xml:space="preserve"> </w:t>
      </w:r>
    </w:p>
    <w:p w14:paraId="3F9F556B" w14:textId="77777777" w:rsidR="004533A4" w:rsidRPr="002B14A3" w:rsidRDefault="004533A4" w:rsidP="00215016">
      <w:pPr>
        <w:pStyle w:val="4Bulletedcopyblue"/>
        <w:numPr>
          <w:ilvl w:val="0"/>
          <w:numId w:val="19"/>
        </w:numPr>
        <w:rPr>
          <w:rFonts w:ascii="Calibri" w:hAnsi="Calibri" w:cs="Calibri"/>
          <w:sz w:val="22"/>
          <w:szCs w:val="22"/>
          <w:lang w:val="en-GB"/>
        </w:rPr>
      </w:pPr>
      <w:r w:rsidRPr="002B14A3">
        <w:rPr>
          <w:rFonts w:ascii="Calibri" w:hAnsi="Calibri" w:cs="Calibri"/>
          <w:sz w:val="22"/>
          <w:szCs w:val="22"/>
          <w:lang w:val="en-GB"/>
        </w:rPr>
        <w:t>Calling 0300 123 4666</w:t>
      </w:r>
    </w:p>
    <w:p w14:paraId="5E9CC0B6" w14:textId="77777777" w:rsidR="004533A4" w:rsidRPr="002B14A3" w:rsidRDefault="004533A4" w:rsidP="00215016">
      <w:pPr>
        <w:pStyle w:val="4Bulletedcopyblue"/>
        <w:numPr>
          <w:ilvl w:val="0"/>
          <w:numId w:val="19"/>
        </w:numPr>
        <w:rPr>
          <w:rFonts w:ascii="Calibri" w:hAnsi="Calibri" w:cs="Calibri"/>
          <w:sz w:val="22"/>
          <w:szCs w:val="22"/>
          <w:lang w:val="en-GB"/>
        </w:rPr>
      </w:pPr>
      <w:r w:rsidRPr="002B14A3">
        <w:rPr>
          <w:rFonts w:ascii="Calibri" w:hAnsi="Calibri" w:cs="Calibri"/>
          <w:sz w:val="22"/>
          <w:szCs w:val="22"/>
          <w:lang w:val="en-GB"/>
        </w:rPr>
        <w:t xml:space="preserve">Emailing </w:t>
      </w:r>
      <w:hyperlink r:id="rId13" w:history="1">
        <w:r w:rsidRPr="002B14A3">
          <w:rPr>
            <w:rStyle w:val="Hyperlink"/>
            <w:rFonts w:ascii="Calibri" w:hAnsi="Calibri" w:cs="Calibri"/>
            <w:sz w:val="22"/>
            <w:szCs w:val="22"/>
            <w:lang w:val="en-GB"/>
          </w:rPr>
          <w:t>enquiries@ofsted.gov.uk</w:t>
        </w:r>
      </w:hyperlink>
      <w:r w:rsidRPr="002B14A3">
        <w:rPr>
          <w:rFonts w:ascii="Calibri" w:hAnsi="Calibri" w:cs="Calibri"/>
          <w:sz w:val="22"/>
          <w:szCs w:val="22"/>
          <w:lang w:val="en-GB"/>
        </w:rPr>
        <w:t xml:space="preserve"> </w:t>
      </w:r>
    </w:p>
    <w:p w14:paraId="3E99F3F6" w14:textId="77777777" w:rsidR="00806D71" w:rsidRPr="002B14A3" w:rsidRDefault="00806D71" w:rsidP="00215016">
      <w:pPr>
        <w:pStyle w:val="4Bulletedcopyblue"/>
        <w:numPr>
          <w:ilvl w:val="0"/>
          <w:numId w:val="19"/>
        </w:numPr>
        <w:rPr>
          <w:rFonts w:ascii="Calibri" w:hAnsi="Calibri" w:cs="Calibri"/>
          <w:sz w:val="22"/>
          <w:szCs w:val="22"/>
          <w:lang w:val="en-GB"/>
        </w:rPr>
      </w:pPr>
      <w:r w:rsidRPr="002B14A3">
        <w:rPr>
          <w:rFonts w:ascii="Calibri" w:hAnsi="Calibri" w:cs="Calibri"/>
          <w:sz w:val="22"/>
          <w:szCs w:val="22"/>
          <w:lang w:val="en-GB"/>
        </w:rPr>
        <w:t xml:space="preserve">Using the online contact form available at </w:t>
      </w:r>
      <w:hyperlink r:id="rId14" w:anchor="org-contacts" w:history="1">
        <w:r w:rsidRPr="002B14A3">
          <w:rPr>
            <w:rStyle w:val="Hyperlink"/>
            <w:rFonts w:ascii="Calibri" w:hAnsi="Calibri" w:cs="Calibri"/>
            <w:sz w:val="22"/>
            <w:szCs w:val="22"/>
            <w:lang w:val="en-GB"/>
          </w:rPr>
          <w:t>https://www.gov.uk/government/organisations/ofsted#org-contacts</w:t>
        </w:r>
      </w:hyperlink>
      <w:r w:rsidRPr="002B14A3">
        <w:rPr>
          <w:rFonts w:ascii="Calibri" w:hAnsi="Calibri" w:cs="Calibri"/>
          <w:sz w:val="22"/>
          <w:szCs w:val="22"/>
          <w:lang w:val="en-GB"/>
        </w:rPr>
        <w:t xml:space="preserve"> </w:t>
      </w:r>
    </w:p>
    <w:p w14:paraId="3331092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We will notify parents and carers if we become aware that the school is to be inspected by Ofsted. We will also supply a copy of the inspection report to parents and carers of children attending the setting on a regular basis.</w:t>
      </w:r>
    </w:p>
    <w:p w14:paraId="7B38B60A" w14:textId="77777777" w:rsidR="006462E4" w:rsidRPr="002B14A3" w:rsidRDefault="006462E4" w:rsidP="006462E4">
      <w:pPr>
        <w:rPr>
          <w:rFonts w:ascii="Calibri" w:hAnsi="Calibri" w:cs="Calibri"/>
          <w:sz w:val="22"/>
          <w:szCs w:val="22"/>
          <w:lang w:val="en-GB"/>
        </w:rPr>
      </w:pPr>
    </w:p>
    <w:p w14:paraId="49ACA986" w14:textId="76DA262B" w:rsidR="006462E4" w:rsidRPr="002B14A3" w:rsidRDefault="006462E4" w:rsidP="006462E4">
      <w:pPr>
        <w:pStyle w:val="Heading1"/>
        <w:rPr>
          <w:rFonts w:ascii="Calibri" w:hAnsi="Calibri" w:cs="Calibri"/>
          <w:color w:val="4C94D8" w:themeColor="text2" w:themeTint="80"/>
          <w:sz w:val="22"/>
          <w:szCs w:val="22"/>
        </w:rPr>
      </w:pPr>
      <w:bookmarkStart w:id="16" w:name="_Toc198215302"/>
      <w:r w:rsidRPr="5564D70B">
        <w:rPr>
          <w:rFonts w:ascii="Calibri" w:hAnsi="Calibri" w:cs="Calibri"/>
          <w:color w:val="4C94D8" w:themeColor="text2" w:themeTint="80"/>
          <w:sz w:val="22"/>
          <w:szCs w:val="22"/>
        </w:rPr>
        <w:t>6. Stages of complaint (not complaints against the headteacher</w:t>
      </w:r>
      <w:r w:rsidR="0081286B" w:rsidRPr="5564D70B">
        <w:rPr>
          <w:rFonts w:ascii="Calibri" w:hAnsi="Calibri" w:cs="Calibri"/>
          <w:color w:val="4C94D8" w:themeColor="text2" w:themeTint="80"/>
          <w:sz w:val="22"/>
          <w:szCs w:val="22"/>
        </w:rPr>
        <w:t>/head of school</w:t>
      </w:r>
      <w:r w:rsidR="00727110" w:rsidRPr="5564D70B">
        <w:rPr>
          <w:rFonts w:ascii="Calibri" w:hAnsi="Calibri" w:cs="Calibri"/>
          <w:color w:val="4C94D8" w:themeColor="text2" w:themeTint="80"/>
          <w:sz w:val="22"/>
          <w:szCs w:val="22"/>
        </w:rPr>
        <w:t>, executive headteacher,</w:t>
      </w:r>
      <w:r w:rsidR="1FDE5D86" w:rsidRPr="5564D70B">
        <w:rPr>
          <w:rFonts w:ascii="Calibri" w:hAnsi="Calibri" w:cs="Calibri"/>
          <w:color w:val="4C94D8" w:themeColor="text2" w:themeTint="80"/>
          <w:sz w:val="22"/>
          <w:szCs w:val="22"/>
        </w:rPr>
        <w:t xml:space="preserve"> central staff, </w:t>
      </w:r>
      <w:r w:rsidR="00727110" w:rsidRPr="5564D70B">
        <w:rPr>
          <w:rFonts w:ascii="Calibri" w:hAnsi="Calibri" w:cs="Calibri"/>
          <w:color w:val="4C94D8" w:themeColor="text2" w:themeTint="80"/>
          <w:sz w:val="22"/>
          <w:szCs w:val="22"/>
        </w:rPr>
        <w:t>CEO, AC Representatives or Board of Trustees</w:t>
      </w:r>
      <w:r w:rsidRPr="5564D70B">
        <w:rPr>
          <w:rFonts w:ascii="Calibri" w:hAnsi="Calibri" w:cs="Calibri"/>
          <w:color w:val="4C94D8" w:themeColor="text2" w:themeTint="80"/>
          <w:sz w:val="22"/>
          <w:szCs w:val="22"/>
        </w:rPr>
        <w:t>)</w:t>
      </w:r>
      <w:bookmarkEnd w:id="16"/>
    </w:p>
    <w:p w14:paraId="7505ACAD" w14:textId="77777777" w:rsidR="00224FBA" w:rsidRPr="002B14A3" w:rsidRDefault="00224FBA" w:rsidP="00224FBA">
      <w:pPr>
        <w:pStyle w:val="1bodycopy10pt"/>
        <w:rPr>
          <w:rFonts w:ascii="Calibri" w:hAnsi="Calibri" w:cs="Calibri"/>
          <w:sz w:val="22"/>
          <w:szCs w:val="22"/>
          <w:lang w:val="en-GB"/>
        </w:rPr>
      </w:pPr>
      <w:r w:rsidRPr="002B14A3">
        <w:rPr>
          <w:rFonts w:ascii="Calibri" w:hAnsi="Calibri" w:cs="Calibri"/>
          <w:sz w:val="22"/>
          <w:szCs w:val="22"/>
          <w:lang w:val="en-GB"/>
        </w:rPr>
        <w:t>We have adopted a 3-stage process for dealing with complaints:</w:t>
      </w:r>
    </w:p>
    <w:p w14:paraId="75BE4DA0" w14:textId="77777777" w:rsidR="00224FBA" w:rsidRPr="002B14A3" w:rsidRDefault="00224FBA" w:rsidP="00215016">
      <w:pPr>
        <w:pStyle w:val="4Bulletedcopyblue"/>
        <w:numPr>
          <w:ilvl w:val="0"/>
          <w:numId w:val="25"/>
        </w:numPr>
        <w:rPr>
          <w:rFonts w:ascii="Calibri" w:hAnsi="Calibri" w:cs="Calibri"/>
          <w:sz w:val="22"/>
          <w:szCs w:val="22"/>
          <w:lang w:val="en-GB"/>
        </w:rPr>
      </w:pPr>
      <w:r w:rsidRPr="002B14A3">
        <w:rPr>
          <w:rFonts w:ascii="Calibri" w:hAnsi="Calibri" w:cs="Calibri"/>
          <w:sz w:val="22"/>
          <w:szCs w:val="22"/>
          <w:lang w:val="en-GB"/>
        </w:rPr>
        <w:t>Stage 1 – informal resolution</w:t>
      </w:r>
    </w:p>
    <w:p w14:paraId="20B4D8CE" w14:textId="77777777" w:rsidR="00224FBA" w:rsidRPr="002B14A3" w:rsidRDefault="00224FBA" w:rsidP="00215016">
      <w:pPr>
        <w:pStyle w:val="4Bulletedcopyblue"/>
        <w:numPr>
          <w:ilvl w:val="0"/>
          <w:numId w:val="25"/>
        </w:numPr>
        <w:rPr>
          <w:rFonts w:ascii="Calibri" w:hAnsi="Calibri" w:cs="Calibri"/>
          <w:sz w:val="22"/>
          <w:szCs w:val="22"/>
          <w:lang w:val="en-GB"/>
        </w:rPr>
      </w:pPr>
      <w:r w:rsidRPr="002B14A3">
        <w:rPr>
          <w:rFonts w:ascii="Calibri" w:hAnsi="Calibri" w:cs="Calibri"/>
          <w:sz w:val="22"/>
          <w:szCs w:val="22"/>
          <w:lang w:val="en-GB"/>
        </w:rPr>
        <w:t>Stage 2 – formal investigation</w:t>
      </w:r>
    </w:p>
    <w:p w14:paraId="292E6735" w14:textId="72A073FF" w:rsidR="00DC1C47" w:rsidRPr="00AF2AD0" w:rsidRDefault="00224FBA" w:rsidP="00215016">
      <w:pPr>
        <w:pStyle w:val="4Bulletedcopyblue"/>
        <w:numPr>
          <w:ilvl w:val="0"/>
          <w:numId w:val="25"/>
        </w:numPr>
        <w:rPr>
          <w:rFonts w:ascii="Calibri" w:hAnsi="Calibri" w:cs="Calibri"/>
          <w:sz w:val="22"/>
          <w:szCs w:val="22"/>
          <w:lang w:val="en-GB"/>
        </w:rPr>
      </w:pPr>
      <w:r w:rsidRPr="002B14A3">
        <w:rPr>
          <w:rFonts w:ascii="Calibri" w:hAnsi="Calibri" w:cs="Calibri"/>
          <w:sz w:val="22"/>
          <w:szCs w:val="22"/>
          <w:lang w:val="en-GB"/>
        </w:rPr>
        <w:t>Stage 3 – review pane</w:t>
      </w:r>
      <w:r w:rsidR="00AF2AD0">
        <w:rPr>
          <w:rFonts w:ascii="Calibri" w:hAnsi="Calibri" w:cs="Calibri"/>
          <w:sz w:val="22"/>
          <w:szCs w:val="22"/>
          <w:lang w:val="en-GB"/>
        </w:rPr>
        <w:t>l</w:t>
      </w:r>
    </w:p>
    <w:p w14:paraId="4DDD1067"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lastRenderedPageBreak/>
        <w:t xml:space="preserve">6.1 Stage 1: informal  </w:t>
      </w:r>
    </w:p>
    <w:p w14:paraId="34CB1E5A" w14:textId="0E06E7AF" w:rsidR="006462E4" w:rsidRPr="002B14A3" w:rsidRDefault="00727110" w:rsidP="006462E4">
      <w:pPr>
        <w:rPr>
          <w:rFonts w:ascii="Calibri" w:hAnsi="Calibri" w:cs="Calibri"/>
          <w:sz w:val="22"/>
          <w:szCs w:val="22"/>
          <w:lang w:val="en-GB"/>
        </w:rPr>
      </w:pPr>
      <w:r>
        <w:rPr>
          <w:rFonts w:ascii="Calibri" w:hAnsi="Calibri" w:cs="Calibri"/>
          <w:sz w:val="22"/>
          <w:szCs w:val="22"/>
          <w:lang w:val="en-GB"/>
        </w:rPr>
        <w:t>All schools and nurseries in SAST</w:t>
      </w:r>
      <w:r w:rsidR="006462E4" w:rsidRPr="002B14A3">
        <w:rPr>
          <w:rFonts w:ascii="Calibri" w:hAnsi="Calibri" w:cs="Calibri"/>
          <w:sz w:val="22"/>
          <w:szCs w:val="22"/>
          <w:lang w:val="en-GB"/>
        </w:rPr>
        <w:t xml:space="preserve"> will take informal </w:t>
      </w:r>
      <w:r w:rsidR="00C503BE" w:rsidRPr="002B14A3">
        <w:rPr>
          <w:rFonts w:ascii="Calibri" w:hAnsi="Calibri" w:cs="Calibri"/>
          <w:sz w:val="22"/>
          <w:szCs w:val="22"/>
          <w:lang w:val="en-GB"/>
        </w:rPr>
        <w:t>complaints</w:t>
      </w:r>
      <w:r w:rsidR="006462E4" w:rsidRPr="002B14A3">
        <w:rPr>
          <w:rFonts w:ascii="Calibri" w:hAnsi="Calibri" w:cs="Calibri"/>
          <w:sz w:val="22"/>
          <w:szCs w:val="22"/>
          <w:lang w:val="en-GB"/>
        </w:rPr>
        <w:t xml:space="preserve"> seriously and make every effort to resolve the matter quickly. It may be the case that the provision or clarification of information will resolve the issue.</w:t>
      </w:r>
    </w:p>
    <w:p w14:paraId="6F5841DA" w14:textId="77777777" w:rsidR="00AE13BB" w:rsidRPr="002B14A3" w:rsidRDefault="00AE13BB" w:rsidP="00AE13BB">
      <w:pPr>
        <w:pStyle w:val="1bodycopy10pt"/>
        <w:rPr>
          <w:rFonts w:ascii="Calibri" w:hAnsi="Calibri" w:cs="Calibri"/>
          <w:sz w:val="22"/>
          <w:szCs w:val="22"/>
          <w:lang w:val="en-GB"/>
        </w:rPr>
      </w:pPr>
      <w:r w:rsidRPr="002B14A3">
        <w:rPr>
          <w:rFonts w:ascii="Calibri" w:hAnsi="Calibri" w:cs="Calibri"/>
          <w:sz w:val="22"/>
          <w:szCs w:val="22"/>
          <w:lang w:val="en-GB"/>
        </w:rPr>
        <w:t xml:space="preserve">The complainant should raise the complaint as soon as possible within the timescales set out in section 5.1. </w:t>
      </w:r>
    </w:p>
    <w:p w14:paraId="0BBCC41A" w14:textId="77777777" w:rsidR="001124D7" w:rsidRDefault="00AE13BB" w:rsidP="00AE13BB">
      <w:pPr>
        <w:pStyle w:val="1bodycopy10pt"/>
        <w:rPr>
          <w:rFonts w:ascii="Calibri" w:hAnsi="Calibri" w:cs="Calibri"/>
          <w:sz w:val="22"/>
          <w:szCs w:val="22"/>
          <w:lang w:val="en-GB"/>
        </w:rPr>
      </w:pPr>
      <w:r w:rsidRPr="002B14A3">
        <w:rPr>
          <w:rFonts w:ascii="Calibri" w:hAnsi="Calibri" w:cs="Calibri"/>
          <w:sz w:val="22"/>
          <w:szCs w:val="22"/>
          <w:lang w:val="en-GB"/>
        </w:rPr>
        <w:t xml:space="preserve">The complaint should be addressed to the relevant member of school staff or the headteacher, either in person or by letter, telephone or email. If the complainant is unclear who to contact or how to contact them, they should contact the school office </w:t>
      </w:r>
      <w:r w:rsidRPr="002B14A3">
        <w:rPr>
          <w:rFonts w:ascii="Calibri" w:hAnsi="Calibri" w:cs="Calibri"/>
          <w:sz w:val="22"/>
          <w:szCs w:val="22"/>
          <w:highlight w:val="yellow"/>
          <w:lang w:val="en-GB"/>
        </w:rPr>
        <w:t>[details of how to contact school office – by phone/email]</w:t>
      </w:r>
      <w:r w:rsidRPr="002B14A3">
        <w:rPr>
          <w:rFonts w:ascii="Calibri" w:hAnsi="Calibri" w:cs="Calibri"/>
          <w:sz w:val="22"/>
          <w:szCs w:val="22"/>
          <w:lang w:val="en-GB"/>
        </w:rPr>
        <w:t>.</w:t>
      </w:r>
      <w:r w:rsidR="007E6EE3">
        <w:rPr>
          <w:rFonts w:ascii="Calibri" w:hAnsi="Calibri" w:cs="Calibri"/>
          <w:sz w:val="22"/>
          <w:szCs w:val="22"/>
          <w:lang w:val="en-GB"/>
        </w:rPr>
        <w:t xml:space="preserve"> </w:t>
      </w:r>
    </w:p>
    <w:p w14:paraId="27E33C43" w14:textId="05778219" w:rsidR="00AE13BB" w:rsidRPr="002B14A3" w:rsidRDefault="009218E4" w:rsidP="00AE13BB">
      <w:pPr>
        <w:pStyle w:val="1bodycopy10pt"/>
        <w:rPr>
          <w:rFonts w:ascii="Calibri" w:hAnsi="Calibri" w:cs="Calibri"/>
          <w:sz w:val="22"/>
          <w:szCs w:val="22"/>
          <w:lang w:val="en-GB"/>
        </w:rPr>
      </w:pPr>
      <w:r>
        <w:rPr>
          <w:rFonts w:ascii="Calibri" w:hAnsi="Calibri" w:cs="Calibri"/>
          <w:sz w:val="22"/>
          <w:szCs w:val="22"/>
          <w:lang w:val="en-GB"/>
        </w:rPr>
        <w:t xml:space="preserve">Complainants should not approach individual Academy Committee Representatives </w:t>
      </w:r>
      <w:r w:rsidR="007E6EE3">
        <w:rPr>
          <w:rFonts w:ascii="Calibri" w:hAnsi="Calibri" w:cs="Calibri"/>
          <w:sz w:val="22"/>
          <w:szCs w:val="22"/>
          <w:lang w:val="en-GB"/>
        </w:rPr>
        <w:t>to raise concerns or complaints. They h</w:t>
      </w:r>
      <w:r w:rsidR="001124D7">
        <w:rPr>
          <w:rFonts w:ascii="Calibri" w:hAnsi="Calibri" w:cs="Calibri"/>
          <w:sz w:val="22"/>
          <w:szCs w:val="22"/>
          <w:lang w:val="en-GB"/>
        </w:rPr>
        <w:t xml:space="preserve">ave no power to act on an individual </w:t>
      </w:r>
      <w:proofErr w:type="gramStart"/>
      <w:r w:rsidR="001124D7">
        <w:rPr>
          <w:rFonts w:ascii="Calibri" w:hAnsi="Calibri" w:cs="Calibri"/>
          <w:sz w:val="22"/>
          <w:szCs w:val="22"/>
          <w:lang w:val="en-GB"/>
        </w:rPr>
        <w:t>basis</w:t>
      </w:r>
      <w:proofErr w:type="gramEnd"/>
      <w:r w:rsidR="001124D7">
        <w:rPr>
          <w:rFonts w:ascii="Calibri" w:hAnsi="Calibri" w:cs="Calibri"/>
          <w:sz w:val="22"/>
          <w:szCs w:val="22"/>
          <w:lang w:val="en-GB"/>
        </w:rPr>
        <w:t xml:space="preserve"> and it may also prevent them from considering complaints at stage 3 of the process. </w:t>
      </w:r>
    </w:p>
    <w:p w14:paraId="538B97C0" w14:textId="5D9825FA" w:rsidR="006B7DBB" w:rsidRPr="002B14A3" w:rsidRDefault="006B7DBB" w:rsidP="006B7DBB">
      <w:pPr>
        <w:pStyle w:val="1bodycopy10pt"/>
        <w:rPr>
          <w:rFonts w:ascii="Calibri" w:hAnsi="Calibri" w:cs="Calibri"/>
          <w:sz w:val="22"/>
          <w:szCs w:val="22"/>
          <w:lang w:val="en-GB"/>
        </w:rPr>
      </w:pPr>
      <w:r w:rsidRPr="002B14A3">
        <w:rPr>
          <w:rFonts w:ascii="Calibri" w:hAnsi="Calibri" w:cs="Calibri"/>
          <w:sz w:val="22"/>
          <w:szCs w:val="22"/>
          <w:lang w:val="en-GB"/>
        </w:rPr>
        <w:t xml:space="preserve">The school will acknowledge informal complaints within </w:t>
      </w:r>
      <w:r w:rsidR="001E2167">
        <w:rPr>
          <w:rFonts w:ascii="Calibri" w:hAnsi="Calibri" w:cs="Calibri"/>
          <w:sz w:val="22"/>
          <w:szCs w:val="22"/>
          <w:lang w:val="en-GB"/>
        </w:rPr>
        <w:t xml:space="preserve">3 </w:t>
      </w:r>
      <w:r w:rsidRPr="002B14A3">
        <w:rPr>
          <w:rFonts w:ascii="Calibri" w:hAnsi="Calibri" w:cs="Calibri"/>
          <w:sz w:val="22"/>
          <w:szCs w:val="22"/>
          <w:lang w:val="en-GB"/>
        </w:rPr>
        <w:t xml:space="preserve">school days, which will confirm how the school intends to proceed, including an indication of the anticipated timescale. </w:t>
      </w:r>
    </w:p>
    <w:p w14:paraId="2D49908B" w14:textId="08CEBF7A" w:rsidR="006B7DBB" w:rsidRPr="002B14A3" w:rsidRDefault="006B7DBB" w:rsidP="006B7DBB">
      <w:pPr>
        <w:rPr>
          <w:rFonts w:ascii="Calibri" w:hAnsi="Calibri" w:cs="Calibri"/>
          <w:sz w:val="22"/>
          <w:szCs w:val="22"/>
          <w:highlight w:val="yellow"/>
          <w:lang w:val="en-GB"/>
        </w:rPr>
      </w:pPr>
      <w:r w:rsidRPr="002B14A3">
        <w:rPr>
          <w:rFonts w:ascii="Calibri" w:hAnsi="Calibri" w:cs="Calibri"/>
          <w:sz w:val="22"/>
          <w:szCs w:val="22"/>
          <w:lang w:val="en-GB"/>
        </w:rPr>
        <w:t xml:space="preserve">The informal stage will involve a meeting between the complainant and the </w:t>
      </w:r>
      <w:r w:rsidR="001E2167">
        <w:rPr>
          <w:rFonts w:ascii="Calibri" w:hAnsi="Calibri" w:cs="Calibri"/>
          <w:sz w:val="22"/>
          <w:szCs w:val="22"/>
          <w:lang w:val="en-GB"/>
        </w:rPr>
        <w:t>relevant member of staff, and/or headteacher/head of school</w:t>
      </w:r>
      <w:r w:rsidRPr="002B14A3">
        <w:rPr>
          <w:rFonts w:ascii="Calibri" w:hAnsi="Calibri" w:cs="Calibri"/>
          <w:sz w:val="22"/>
          <w:szCs w:val="22"/>
          <w:lang w:val="en-GB"/>
        </w:rPr>
        <w:t>. A</w:t>
      </w:r>
      <w:r w:rsidR="00947767">
        <w:rPr>
          <w:rFonts w:ascii="Calibri" w:hAnsi="Calibri" w:cs="Calibri"/>
          <w:sz w:val="22"/>
          <w:szCs w:val="22"/>
          <w:lang w:val="en-GB"/>
        </w:rPr>
        <w:t xml:space="preserve">n </w:t>
      </w:r>
      <w:proofErr w:type="gramStart"/>
      <w:r w:rsidR="00947767">
        <w:rPr>
          <w:rFonts w:ascii="Calibri" w:hAnsi="Calibri" w:cs="Calibri"/>
          <w:sz w:val="22"/>
          <w:szCs w:val="22"/>
          <w:lang w:val="en-GB"/>
        </w:rPr>
        <w:t xml:space="preserve">informal </w:t>
      </w:r>
      <w:r w:rsidRPr="002B14A3">
        <w:rPr>
          <w:rFonts w:ascii="Calibri" w:hAnsi="Calibri" w:cs="Calibri"/>
          <w:sz w:val="22"/>
          <w:szCs w:val="22"/>
          <w:lang w:val="en-GB"/>
        </w:rPr>
        <w:t xml:space="preserve"> written</w:t>
      </w:r>
      <w:proofErr w:type="gramEnd"/>
      <w:r w:rsidRPr="002B14A3">
        <w:rPr>
          <w:rFonts w:ascii="Calibri" w:hAnsi="Calibri" w:cs="Calibri"/>
          <w:sz w:val="22"/>
          <w:szCs w:val="22"/>
          <w:lang w:val="en-GB"/>
        </w:rPr>
        <w:t xml:space="preserve"> response will be provided by the school within </w:t>
      </w:r>
      <w:r w:rsidR="001E2167">
        <w:rPr>
          <w:rFonts w:ascii="Calibri" w:hAnsi="Calibri" w:cs="Calibri"/>
          <w:sz w:val="22"/>
          <w:szCs w:val="22"/>
          <w:lang w:val="en-GB"/>
        </w:rPr>
        <w:t xml:space="preserve">15 </w:t>
      </w:r>
      <w:r w:rsidRPr="002B14A3">
        <w:rPr>
          <w:rFonts w:ascii="Calibri" w:hAnsi="Calibri" w:cs="Calibri"/>
          <w:sz w:val="22"/>
          <w:szCs w:val="22"/>
          <w:lang w:val="en-GB"/>
        </w:rPr>
        <w:t>school days following the informal meeting.</w:t>
      </w:r>
      <w:r w:rsidRPr="002B14A3">
        <w:rPr>
          <w:rFonts w:ascii="Calibri" w:hAnsi="Calibri" w:cs="Calibri"/>
          <w:sz w:val="22"/>
          <w:szCs w:val="22"/>
          <w:highlight w:val="yellow"/>
          <w:lang w:val="en-GB"/>
        </w:rPr>
        <w:t xml:space="preserve"> </w:t>
      </w:r>
    </w:p>
    <w:p w14:paraId="44477A6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If the complaint is not resolved informally, it will be escalated to a formal complaint.</w:t>
      </w:r>
    </w:p>
    <w:p w14:paraId="052F641D"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6.2 Stage 2: formal</w:t>
      </w:r>
    </w:p>
    <w:p w14:paraId="062063D6" w14:textId="6FD38A10"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formal stage involves the complainant putting the complaint </w:t>
      </w:r>
      <w:r w:rsidR="001E2167">
        <w:rPr>
          <w:rFonts w:ascii="Calibri" w:hAnsi="Calibri" w:cs="Calibri"/>
          <w:sz w:val="22"/>
          <w:szCs w:val="22"/>
          <w:lang w:val="en-GB"/>
        </w:rPr>
        <w:t xml:space="preserve">via the school office </w:t>
      </w:r>
      <w:r w:rsidRPr="002B14A3">
        <w:rPr>
          <w:rFonts w:ascii="Calibri" w:hAnsi="Calibri" w:cs="Calibri"/>
          <w:sz w:val="22"/>
          <w:szCs w:val="22"/>
          <w:lang w:val="en-GB"/>
        </w:rPr>
        <w:t>to the headteacher</w:t>
      </w:r>
      <w:r w:rsidR="001E2167">
        <w:rPr>
          <w:rFonts w:ascii="Calibri" w:hAnsi="Calibri" w:cs="Calibri"/>
          <w:sz w:val="22"/>
          <w:szCs w:val="22"/>
          <w:lang w:val="en-GB"/>
        </w:rPr>
        <w:t xml:space="preserve">/head of school </w:t>
      </w:r>
      <w:r w:rsidRPr="002B14A3">
        <w:rPr>
          <w:rFonts w:ascii="Calibri" w:hAnsi="Calibri" w:cs="Calibri"/>
          <w:sz w:val="22"/>
          <w:szCs w:val="22"/>
          <w:lang w:val="en-GB"/>
        </w:rPr>
        <w:t>and/or the subject of the complaint:</w:t>
      </w:r>
    </w:p>
    <w:p w14:paraId="23A2BE2B" w14:textId="77777777" w:rsidR="006462E4" w:rsidRPr="002B14A3" w:rsidRDefault="006462E4" w:rsidP="00215016">
      <w:pPr>
        <w:pStyle w:val="4Bulletedcopyblue"/>
        <w:numPr>
          <w:ilvl w:val="0"/>
          <w:numId w:val="20"/>
        </w:numPr>
        <w:rPr>
          <w:rFonts w:ascii="Calibri" w:hAnsi="Calibri" w:cs="Calibri"/>
          <w:sz w:val="22"/>
          <w:szCs w:val="22"/>
          <w:lang w:val="en-GB"/>
        </w:rPr>
      </w:pPr>
      <w:r w:rsidRPr="002B14A3">
        <w:rPr>
          <w:rFonts w:ascii="Calibri" w:hAnsi="Calibri" w:cs="Calibri"/>
          <w:sz w:val="22"/>
          <w:szCs w:val="22"/>
          <w:lang w:val="en-GB"/>
        </w:rPr>
        <w:t>In a letter or email</w:t>
      </w:r>
      <w:r w:rsidR="00AA35A1" w:rsidRPr="002B14A3">
        <w:rPr>
          <w:rFonts w:ascii="Calibri" w:hAnsi="Calibri" w:cs="Calibri"/>
          <w:sz w:val="22"/>
          <w:szCs w:val="22"/>
          <w:lang w:val="en-GB"/>
        </w:rPr>
        <w:t xml:space="preserve"> (this is preferred)</w:t>
      </w:r>
    </w:p>
    <w:p w14:paraId="2E7E6E00" w14:textId="77777777" w:rsidR="006462E4" w:rsidRPr="002B14A3" w:rsidRDefault="006462E4" w:rsidP="00215016">
      <w:pPr>
        <w:pStyle w:val="4Bulletedcopyblue"/>
        <w:numPr>
          <w:ilvl w:val="0"/>
          <w:numId w:val="20"/>
        </w:numPr>
        <w:rPr>
          <w:rFonts w:ascii="Calibri" w:hAnsi="Calibri" w:cs="Calibri"/>
          <w:sz w:val="22"/>
          <w:szCs w:val="22"/>
          <w:lang w:val="en-GB"/>
        </w:rPr>
      </w:pPr>
      <w:r w:rsidRPr="002B14A3">
        <w:rPr>
          <w:rFonts w:ascii="Calibri" w:hAnsi="Calibri" w:cs="Calibri"/>
          <w:sz w:val="22"/>
          <w:szCs w:val="22"/>
          <w:lang w:val="en-GB"/>
        </w:rPr>
        <w:t>In person</w:t>
      </w:r>
    </w:p>
    <w:p w14:paraId="41406003" w14:textId="676F4562"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The complainant should provide details</w:t>
      </w:r>
      <w:r w:rsidR="00FB147D">
        <w:rPr>
          <w:rFonts w:ascii="Calibri" w:hAnsi="Calibri" w:cs="Calibri"/>
          <w:sz w:val="22"/>
          <w:szCs w:val="22"/>
          <w:lang w:val="en-GB"/>
        </w:rPr>
        <w:t xml:space="preserve"> </w:t>
      </w:r>
      <w:r w:rsidRPr="002B14A3">
        <w:rPr>
          <w:rFonts w:ascii="Calibri" w:hAnsi="Calibri" w:cs="Calibri"/>
          <w:sz w:val="22"/>
          <w:szCs w:val="22"/>
          <w:lang w:val="en-GB"/>
        </w:rPr>
        <w:t xml:space="preserve">such as relevant dates, times and the names of witnesses of events, alongside copies of any relevant documents. </w:t>
      </w:r>
      <w:r w:rsidR="00741C5B">
        <w:rPr>
          <w:rFonts w:ascii="Calibri" w:hAnsi="Calibri" w:cs="Calibri"/>
          <w:sz w:val="22"/>
          <w:szCs w:val="22"/>
        </w:rPr>
        <w:t>The complainant</w:t>
      </w:r>
      <w:r w:rsidR="00741C5B" w:rsidRPr="00741C5B">
        <w:rPr>
          <w:rFonts w:ascii="Calibri" w:hAnsi="Calibri" w:cs="Calibri"/>
          <w:sz w:val="22"/>
          <w:szCs w:val="22"/>
        </w:rPr>
        <w:t xml:space="preserve"> may wish to use the Complaint Review Request Form provided. </w:t>
      </w:r>
      <w:r w:rsidRPr="002B14A3">
        <w:rPr>
          <w:rFonts w:ascii="Calibri" w:hAnsi="Calibri" w:cs="Calibri"/>
          <w:sz w:val="22"/>
          <w:szCs w:val="22"/>
          <w:lang w:val="en-GB"/>
        </w:rPr>
        <w:t xml:space="preserve">The complainant should also state what they feel would resolve the complaint. </w:t>
      </w:r>
    </w:p>
    <w:p w14:paraId="5DB0206A"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If complainants need assistance raising a formal complaint, they can contact the school office </w:t>
      </w:r>
      <w:r w:rsidRPr="002B14A3">
        <w:rPr>
          <w:rFonts w:ascii="Calibri" w:hAnsi="Calibri" w:cs="Calibri"/>
          <w:sz w:val="22"/>
          <w:szCs w:val="22"/>
          <w:highlight w:val="yellow"/>
          <w:lang w:val="en-GB"/>
        </w:rPr>
        <w:t>[details of how to contact school office – by phone/email]</w:t>
      </w:r>
      <w:r w:rsidRPr="002B14A3">
        <w:rPr>
          <w:rFonts w:ascii="Calibri" w:hAnsi="Calibri" w:cs="Calibri"/>
          <w:sz w:val="22"/>
          <w:szCs w:val="22"/>
          <w:lang w:val="en-GB"/>
        </w:rPr>
        <w:t>.</w:t>
      </w:r>
    </w:p>
    <w:p w14:paraId="48D86DBB" w14:textId="5E1E733B" w:rsidR="006462E4" w:rsidRPr="002B14A3" w:rsidRDefault="006462E4" w:rsidP="006462E4">
      <w:pPr>
        <w:pStyle w:val="1bodycopy10pt"/>
        <w:rPr>
          <w:rFonts w:ascii="Calibri" w:eastAsia="Times New Roman" w:hAnsi="Calibri" w:cs="Calibri"/>
          <w:sz w:val="22"/>
          <w:szCs w:val="22"/>
          <w:lang w:val="en-GB" w:eastAsia="en-GB"/>
        </w:rPr>
      </w:pPr>
      <w:r w:rsidRPr="002B14A3">
        <w:rPr>
          <w:rFonts w:ascii="Calibri" w:hAnsi="Calibri" w:cs="Calibri"/>
          <w:sz w:val="22"/>
          <w:szCs w:val="22"/>
        </w:rPr>
        <w:t>The headteacher</w:t>
      </w:r>
      <w:r w:rsidR="00B47378">
        <w:rPr>
          <w:rFonts w:ascii="Calibri" w:hAnsi="Calibri" w:cs="Calibri"/>
          <w:sz w:val="22"/>
          <w:szCs w:val="22"/>
        </w:rPr>
        <w:t xml:space="preserve">/head of school </w:t>
      </w:r>
      <w:r w:rsidRPr="002B14A3">
        <w:rPr>
          <w:rFonts w:ascii="Calibri" w:hAnsi="Calibri" w:cs="Calibri"/>
          <w:sz w:val="22"/>
          <w:szCs w:val="22"/>
        </w:rPr>
        <w:t xml:space="preserve">will record the date the complaint is received and will acknowledge receipt of the complaint in writing (either by letter or email) within </w:t>
      </w:r>
      <w:r w:rsidR="001E2167">
        <w:rPr>
          <w:rFonts w:ascii="Calibri" w:hAnsi="Calibri" w:cs="Calibri"/>
          <w:sz w:val="22"/>
          <w:szCs w:val="22"/>
          <w:lang w:val="en-GB"/>
        </w:rPr>
        <w:t xml:space="preserve">5 </w:t>
      </w:r>
      <w:r w:rsidRPr="002B14A3">
        <w:rPr>
          <w:rFonts w:ascii="Calibri" w:hAnsi="Calibri" w:cs="Calibri"/>
          <w:sz w:val="22"/>
          <w:szCs w:val="22"/>
        </w:rPr>
        <w:t>school days.</w:t>
      </w:r>
    </w:p>
    <w:p w14:paraId="31F67600" w14:textId="261FDAA4" w:rsidR="006462E4" w:rsidRDefault="006462E4" w:rsidP="00700351">
      <w:pPr>
        <w:pStyle w:val="1bodycopy10pt"/>
        <w:rPr>
          <w:rFonts w:ascii="Calibri" w:hAnsi="Calibri" w:cs="Calibri"/>
          <w:sz w:val="22"/>
          <w:szCs w:val="22"/>
        </w:rPr>
      </w:pPr>
      <w:r w:rsidRPr="002B14A3">
        <w:rPr>
          <w:rFonts w:ascii="Calibri" w:hAnsi="Calibri" w:cs="Calibri"/>
          <w:sz w:val="22"/>
          <w:szCs w:val="22"/>
          <w:lang w:val="en-GB"/>
        </w:rPr>
        <w:t>The headteacher</w:t>
      </w:r>
      <w:r w:rsidR="001E2167">
        <w:rPr>
          <w:rFonts w:ascii="Calibri" w:hAnsi="Calibri" w:cs="Calibri"/>
          <w:sz w:val="22"/>
          <w:szCs w:val="22"/>
          <w:lang w:val="en-GB"/>
        </w:rPr>
        <w:t>/head of school</w:t>
      </w:r>
      <w:r w:rsidRPr="002B14A3">
        <w:rPr>
          <w:rFonts w:ascii="Calibri" w:hAnsi="Calibri" w:cs="Calibri"/>
          <w:sz w:val="22"/>
          <w:szCs w:val="22"/>
          <w:lang w:val="en-GB"/>
        </w:rPr>
        <w:t xml:space="preserve"> (or </w:t>
      </w:r>
      <w:r w:rsidRPr="002B14A3">
        <w:rPr>
          <w:rFonts w:ascii="Calibri" w:hAnsi="Calibri" w:cs="Calibri"/>
          <w:sz w:val="22"/>
          <w:szCs w:val="22"/>
        </w:rPr>
        <w:t>other person appointed by the headteacher</w:t>
      </w:r>
      <w:r w:rsidR="001E2167">
        <w:rPr>
          <w:rFonts w:ascii="Calibri" w:hAnsi="Calibri" w:cs="Calibri"/>
          <w:sz w:val="22"/>
          <w:szCs w:val="22"/>
        </w:rPr>
        <w:t xml:space="preserve">/head of school </w:t>
      </w:r>
      <w:r w:rsidRPr="002B14A3">
        <w:rPr>
          <w:rFonts w:ascii="Calibri" w:hAnsi="Calibri" w:cs="Calibri"/>
          <w:sz w:val="22"/>
          <w:szCs w:val="22"/>
        </w:rPr>
        <w:t xml:space="preserve">for this purpose) will then conduct their own investigation. The written conclusion of this investigation will be sent to the complainant within </w:t>
      </w:r>
      <w:r w:rsidR="001E2167">
        <w:rPr>
          <w:rFonts w:ascii="Calibri" w:hAnsi="Calibri" w:cs="Calibri"/>
          <w:sz w:val="22"/>
          <w:szCs w:val="22"/>
        </w:rPr>
        <w:t xml:space="preserve">15 </w:t>
      </w:r>
      <w:r w:rsidRPr="002B14A3">
        <w:rPr>
          <w:rFonts w:ascii="Calibri" w:hAnsi="Calibri" w:cs="Calibri"/>
          <w:sz w:val="22"/>
          <w:szCs w:val="22"/>
        </w:rPr>
        <w:t>school days.</w:t>
      </w:r>
    </w:p>
    <w:p w14:paraId="182163C1" w14:textId="18C1A3CF" w:rsidR="00B47378" w:rsidRPr="002B14A3" w:rsidRDefault="00B47378" w:rsidP="00700351">
      <w:pPr>
        <w:pStyle w:val="1bodycopy10pt"/>
        <w:rPr>
          <w:rFonts w:ascii="Calibri" w:hAnsi="Calibri" w:cs="Calibri"/>
          <w:sz w:val="22"/>
          <w:szCs w:val="22"/>
        </w:rPr>
      </w:pPr>
      <w:r>
        <w:rPr>
          <w:rFonts w:ascii="Calibri" w:hAnsi="Calibri" w:cs="Calibri"/>
          <w:sz w:val="22"/>
          <w:szCs w:val="22"/>
        </w:rPr>
        <w:t xml:space="preserve">Director of Education will be </w:t>
      </w:r>
      <w:r w:rsidR="005D1AF6">
        <w:rPr>
          <w:rFonts w:ascii="Calibri" w:hAnsi="Calibri" w:cs="Calibri"/>
          <w:sz w:val="22"/>
          <w:szCs w:val="22"/>
        </w:rPr>
        <w:t xml:space="preserve">informed of a Stage 2 complaint. </w:t>
      </w:r>
    </w:p>
    <w:p w14:paraId="5719BA63" w14:textId="77777777" w:rsidR="00EB6F0E" w:rsidRPr="002B14A3" w:rsidRDefault="00EB6F0E" w:rsidP="00EB6F0E">
      <w:pPr>
        <w:rPr>
          <w:rFonts w:ascii="Calibri" w:hAnsi="Calibri" w:cs="Calibri"/>
          <w:b/>
          <w:sz w:val="22"/>
          <w:szCs w:val="22"/>
          <w:lang w:val="en-GB"/>
        </w:rPr>
      </w:pPr>
      <w:r w:rsidRPr="002B14A3">
        <w:rPr>
          <w:rFonts w:ascii="Calibri" w:hAnsi="Calibri" w:cs="Calibri"/>
          <w:b/>
          <w:sz w:val="22"/>
          <w:szCs w:val="22"/>
          <w:lang w:val="en-GB"/>
        </w:rPr>
        <w:t>How to escalate a complaint</w:t>
      </w:r>
    </w:p>
    <w:p w14:paraId="11104062" w14:textId="4668A70C" w:rsidR="0057689D" w:rsidRPr="002B14A3" w:rsidRDefault="0057689D" w:rsidP="00EB6F0E">
      <w:pPr>
        <w:rPr>
          <w:rFonts w:ascii="Calibri" w:eastAsia="Arial Unicode MS" w:hAnsi="Calibri" w:cs="Calibri"/>
          <w:sz w:val="22"/>
          <w:szCs w:val="22"/>
          <w:lang w:val="en-GB"/>
        </w:rPr>
      </w:pPr>
      <w:r w:rsidRPr="002B14A3">
        <w:rPr>
          <w:rFonts w:ascii="Calibri" w:hAnsi="Calibri" w:cs="Calibri"/>
          <w:sz w:val="22"/>
          <w:szCs w:val="22"/>
          <w:lang w:val="en-GB"/>
        </w:rPr>
        <w:t xml:space="preserve">If the complainant </w:t>
      </w:r>
      <w:r w:rsidR="001E2167">
        <w:rPr>
          <w:rFonts w:ascii="Calibri" w:hAnsi="Calibri" w:cs="Calibri"/>
          <w:sz w:val="22"/>
          <w:szCs w:val="22"/>
          <w:lang w:val="en-GB"/>
        </w:rPr>
        <w:t xml:space="preserve">is not satisfied with the response and </w:t>
      </w:r>
      <w:r w:rsidRPr="002B14A3">
        <w:rPr>
          <w:rFonts w:ascii="Calibri" w:hAnsi="Calibri" w:cs="Calibri"/>
          <w:sz w:val="22"/>
          <w:szCs w:val="22"/>
          <w:lang w:val="en-GB"/>
        </w:rPr>
        <w:t xml:space="preserve">wishes to proceed to the next stage of the procedure, they should inform the </w:t>
      </w:r>
      <w:r w:rsidR="003F02AB">
        <w:rPr>
          <w:rFonts w:ascii="Calibri" w:hAnsi="Calibri" w:cs="Calibri"/>
          <w:sz w:val="22"/>
          <w:szCs w:val="22"/>
          <w:lang w:val="en-GB"/>
        </w:rPr>
        <w:t>governance profession</w:t>
      </w:r>
      <w:r w:rsidRPr="002B14A3">
        <w:rPr>
          <w:rFonts w:ascii="Calibri" w:hAnsi="Calibri" w:cs="Calibri"/>
          <w:sz w:val="22"/>
          <w:szCs w:val="22"/>
          <w:lang w:val="en-GB"/>
        </w:rPr>
        <w:t xml:space="preserve"> in writing within </w:t>
      </w:r>
      <w:r w:rsidR="00AB041E">
        <w:rPr>
          <w:rFonts w:ascii="Calibri" w:hAnsi="Calibri" w:cs="Calibri"/>
          <w:sz w:val="22"/>
          <w:szCs w:val="22"/>
          <w:lang w:val="en-GB"/>
        </w:rPr>
        <w:t xml:space="preserve">10 </w:t>
      </w:r>
      <w:r w:rsidRPr="002B14A3">
        <w:rPr>
          <w:rFonts w:ascii="Calibri" w:hAnsi="Calibri" w:cs="Calibri"/>
          <w:sz w:val="22"/>
          <w:szCs w:val="22"/>
          <w:lang w:val="en-GB"/>
        </w:rPr>
        <w:t xml:space="preserve">school days. </w:t>
      </w:r>
      <w:r w:rsidRPr="002B14A3">
        <w:rPr>
          <w:rFonts w:ascii="Calibri" w:eastAsia="Arial Unicode MS" w:hAnsi="Calibri" w:cs="Calibri"/>
          <w:sz w:val="22"/>
          <w:szCs w:val="22"/>
          <w:lang w:val="en-GB"/>
        </w:rPr>
        <w:t>Requests received outside of this timeframe will be considered in exceptional circumstances.</w:t>
      </w:r>
    </w:p>
    <w:p w14:paraId="3782AFF7" w14:textId="4762BBC4" w:rsidR="00EB6F0E" w:rsidRPr="002B14A3" w:rsidRDefault="00EB6F0E" w:rsidP="00EB6F0E">
      <w:pPr>
        <w:rPr>
          <w:rFonts w:ascii="Calibri" w:hAnsi="Calibri" w:cs="Calibri"/>
          <w:sz w:val="22"/>
          <w:szCs w:val="22"/>
          <w:lang w:val="en-GB"/>
        </w:rPr>
      </w:pPr>
      <w:r w:rsidRPr="002B14A3">
        <w:rPr>
          <w:rFonts w:ascii="Calibri" w:hAnsi="Calibri" w:cs="Calibri"/>
          <w:sz w:val="22"/>
          <w:szCs w:val="22"/>
          <w:lang w:val="en-GB"/>
        </w:rPr>
        <w:t xml:space="preserve">Complaints can be escalated by contacting the </w:t>
      </w:r>
      <w:r w:rsidR="003F02AB">
        <w:rPr>
          <w:rFonts w:ascii="Calibri" w:hAnsi="Calibri" w:cs="Calibri"/>
          <w:sz w:val="22"/>
          <w:szCs w:val="22"/>
          <w:lang w:val="en-GB"/>
        </w:rPr>
        <w:t>governance professional:</w:t>
      </w:r>
    </w:p>
    <w:p w14:paraId="2BA571B2" w14:textId="77777777" w:rsidR="00EB6F0E" w:rsidRPr="002B14A3" w:rsidRDefault="00EB6F0E" w:rsidP="00215016">
      <w:pPr>
        <w:pStyle w:val="4Bulletedcopyblue"/>
        <w:numPr>
          <w:ilvl w:val="0"/>
          <w:numId w:val="27"/>
        </w:numPr>
        <w:rPr>
          <w:rFonts w:ascii="Calibri" w:hAnsi="Calibri" w:cs="Calibri"/>
          <w:sz w:val="22"/>
          <w:szCs w:val="22"/>
          <w:lang w:val="en-GB"/>
        </w:rPr>
      </w:pPr>
      <w:r w:rsidRPr="002B14A3">
        <w:rPr>
          <w:rFonts w:ascii="Calibri" w:hAnsi="Calibri" w:cs="Calibri"/>
          <w:sz w:val="22"/>
          <w:szCs w:val="22"/>
          <w:lang w:val="en-GB"/>
        </w:rPr>
        <w:t>By letter or email</w:t>
      </w:r>
    </w:p>
    <w:p w14:paraId="415C926E" w14:textId="49C0E0C8" w:rsidR="00EB6F0E" w:rsidRPr="002B14A3" w:rsidRDefault="00EB6F0E" w:rsidP="00EB6F0E">
      <w:pPr>
        <w:rPr>
          <w:rFonts w:ascii="Calibri" w:hAnsi="Calibri" w:cs="Calibri"/>
          <w:sz w:val="22"/>
          <w:szCs w:val="22"/>
          <w:lang w:val="en-GB"/>
        </w:rPr>
      </w:pPr>
      <w:r w:rsidRPr="002B14A3">
        <w:rPr>
          <w:rFonts w:ascii="Calibri" w:hAnsi="Calibri" w:cs="Calibri"/>
          <w:sz w:val="22"/>
          <w:szCs w:val="22"/>
          <w:lang w:val="en-GB"/>
        </w:rPr>
        <w:lastRenderedPageBreak/>
        <w:t xml:space="preserve">The </w:t>
      </w:r>
      <w:r w:rsidR="003F02AB">
        <w:rPr>
          <w:rFonts w:ascii="Calibri" w:hAnsi="Calibri" w:cs="Calibri"/>
          <w:sz w:val="22"/>
          <w:szCs w:val="22"/>
          <w:lang w:val="en-GB"/>
        </w:rPr>
        <w:t>governance professional</w:t>
      </w:r>
      <w:r w:rsidRPr="002B14A3">
        <w:rPr>
          <w:rFonts w:ascii="Calibri" w:hAnsi="Calibri" w:cs="Calibri"/>
          <w:sz w:val="22"/>
          <w:szCs w:val="22"/>
          <w:lang w:val="en-GB"/>
        </w:rPr>
        <w:t xml:space="preserve"> will need the details of the complaint as set out above, as well as details from the complainant on how they feel the previous stage of the procedure has not addressed their complaint sufficiently, and what they feel would resolve the complaint. </w:t>
      </w:r>
    </w:p>
    <w:p w14:paraId="176A4FC5" w14:textId="500E45AF" w:rsidR="00EB6F0E" w:rsidRPr="002B14A3" w:rsidRDefault="00EB6F0E" w:rsidP="00EB6F0E">
      <w:pPr>
        <w:rPr>
          <w:rFonts w:ascii="Calibri" w:hAnsi="Calibri" w:cs="Calibri"/>
          <w:sz w:val="22"/>
          <w:szCs w:val="22"/>
          <w:lang w:val="en-GB"/>
        </w:rPr>
      </w:pPr>
      <w:r w:rsidRPr="002B14A3">
        <w:rPr>
          <w:rFonts w:ascii="Calibri" w:hAnsi="Calibri" w:cs="Calibri"/>
          <w:sz w:val="22"/>
          <w:szCs w:val="22"/>
          <w:lang w:val="en-GB"/>
        </w:rPr>
        <w:t xml:space="preserve">The </w:t>
      </w:r>
      <w:r w:rsidR="003F02AB">
        <w:rPr>
          <w:rFonts w:ascii="Calibri" w:hAnsi="Calibri" w:cs="Calibri"/>
          <w:sz w:val="22"/>
          <w:szCs w:val="22"/>
          <w:lang w:val="en-GB"/>
        </w:rPr>
        <w:t>governance professional</w:t>
      </w:r>
      <w:r w:rsidRPr="002B14A3">
        <w:rPr>
          <w:rFonts w:ascii="Calibri" w:hAnsi="Calibri" w:cs="Calibri"/>
          <w:sz w:val="22"/>
          <w:szCs w:val="22"/>
          <w:lang w:val="en-GB"/>
        </w:rPr>
        <w:t xml:space="preserve"> will acknowledge receipt of the request within </w:t>
      </w:r>
      <w:r w:rsidR="00FE11F3">
        <w:rPr>
          <w:rFonts w:ascii="Calibri" w:hAnsi="Calibri" w:cs="Calibri"/>
          <w:sz w:val="22"/>
          <w:szCs w:val="22"/>
          <w:lang w:val="en-GB"/>
        </w:rPr>
        <w:t>5</w:t>
      </w:r>
      <w:r w:rsidR="003F02AB">
        <w:rPr>
          <w:rFonts w:ascii="Calibri" w:hAnsi="Calibri" w:cs="Calibri"/>
          <w:sz w:val="22"/>
          <w:szCs w:val="22"/>
          <w:lang w:val="en-GB"/>
        </w:rPr>
        <w:t xml:space="preserve"> </w:t>
      </w:r>
      <w:r w:rsidRPr="002B14A3">
        <w:rPr>
          <w:rFonts w:ascii="Calibri" w:hAnsi="Calibri" w:cs="Calibri"/>
          <w:sz w:val="22"/>
          <w:szCs w:val="22"/>
          <w:lang w:val="en-GB"/>
        </w:rPr>
        <w:t>school days.</w:t>
      </w:r>
    </w:p>
    <w:p w14:paraId="6482E8D1"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6.3 Stage 3: review panel</w:t>
      </w:r>
    </w:p>
    <w:p w14:paraId="0D2A993B" w14:textId="77777777" w:rsidR="006462E4" w:rsidRPr="002B14A3" w:rsidRDefault="006462E4" w:rsidP="006462E4">
      <w:pPr>
        <w:rPr>
          <w:rFonts w:ascii="Calibri" w:hAnsi="Calibri" w:cs="Calibri"/>
          <w:b/>
          <w:sz w:val="22"/>
          <w:szCs w:val="22"/>
          <w:lang w:val="en-GB"/>
        </w:rPr>
      </w:pPr>
      <w:r w:rsidRPr="002B14A3">
        <w:rPr>
          <w:rFonts w:ascii="Calibri" w:hAnsi="Calibri" w:cs="Calibri"/>
          <w:b/>
          <w:sz w:val="22"/>
          <w:szCs w:val="22"/>
          <w:lang w:val="en-GB"/>
        </w:rPr>
        <w:t>Convening the panel</w:t>
      </w:r>
    </w:p>
    <w:p w14:paraId="36453737" w14:textId="4E8095AF"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Complaints will be escalated to the panel hearing stage if the complainant is not satisfied with the response to the complaint at the second, formal stage.</w:t>
      </w:r>
      <w:r w:rsidR="001E2167">
        <w:rPr>
          <w:rFonts w:ascii="Calibri" w:hAnsi="Calibri" w:cs="Calibri"/>
          <w:sz w:val="22"/>
          <w:szCs w:val="22"/>
          <w:lang w:val="en-GB"/>
        </w:rPr>
        <w:t xml:space="preserve"> This is the final stage of the </w:t>
      </w:r>
      <w:r w:rsidR="0012429C">
        <w:rPr>
          <w:rFonts w:ascii="Calibri" w:hAnsi="Calibri" w:cs="Calibri"/>
          <w:sz w:val="22"/>
          <w:szCs w:val="22"/>
          <w:lang w:val="en-GB"/>
        </w:rPr>
        <w:t>complaint’s</w:t>
      </w:r>
      <w:r w:rsidR="001E2167">
        <w:rPr>
          <w:rFonts w:ascii="Calibri" w:hAnsi="Calibri" w:cs="Calibri"/>
          <w:sz w:val="22"/>
          <w:szCs w:val="22"/>
          <w:lang w:val="en-GB"/>
        </w:rPr>
        <w:t xml:space="preserve"> procedure. </w:t>
      </w:r>
    </w:p>
    <w:p w14:paraId="1863F719" w14:textId="28428672"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The panel will be appointed by</w:t>
      </w:r>
      <w:r w:rsidR="0029239A" w:rsidRPr="002B14A3">
        <w:rPr>
          <w:rFonts w:ascii="Calibri" w:hAnsi="Calibri" w:cs="Calibri"/>
          <w:sz w:val="22"/>
          <w:szCs w:val="22"/>
          <w:lang w:val="en-GB"/>
        </w:rPr>
        <w:t>,</w:t>
      </w:r>
      <w:r w:rsidRPr="002B14A3">
        <w:rPr>
          <w:rFonts w:ascii="Calibri" w:hAnsi="Calibri" w:cs="Calibri"/>
          <w:sz w:val="22"/>
          <w:szCs w:val="22"/>
          <w:lang w:val="en-GB"/>
        </w:rPr>
        <w:t xml:space="preserve"> or on behalf of</w:t>
      </w:r>
      <w:r w:rsidR="0029239A" w:rsidRPr="002B14A3">
        <w:rPr>
          <w:rFonts w:ascii="Calibri" w:hAnsi="Calibri" w:cs="Calibri"/>
          <w:sz w:val="22"/>
          <w:szCs w:val="22"/>
          <w:lang w:val="en-GB"/>
        </w:rPr>
        <w:t>,</w:t>
      </w:r>
      <w:r w:rsidRPr="002B14A3">
        <w:rPr>
          <w:rFonts w:ascii="Calibri" w:hAnsi="Calibri" w:cs="Calibri"/>
          <w:sz w:val="22"/>
          <w:szCs w:val="22"/>
          <w:lang w:val="en-GB"/>
        </w:rPr>
        <w:t xml:space="preserve"> the </w:t>
      </w:r>
      <w:r w:rsidR="001E2167">
        <w:rPr>
          <w:rFonts w:ascii="Calibri" w:hAnsi="Calibri" w:cs="Calibri"/>
          <w:sz w:val="22"/>
          <w:szCs w:val="22"/>
          <w:lang w:val="en-GB"/>
        </w:rPr>
        <w:t>trust</w:t>
      </w:r>
      <w:r w:rsidR="00340F42">
        <w:rPr>
          <w:rFonts w:ascii="Calibri" w:hAnsi="Calibri" w:cs="Calibri"/>
          <w:sz w:val="22"/>
          <w:szCs w:val="22"/>
          <w:lang w:val="en-GB"/>
        </w:rPr>
        <w:t xml:space="preserve"> </w:t>
      </w:r>
      <w:r w:rsidRPr="002B14A3">
        <w:rPr>
          <w:rFonts w:ascii="Calibri" w:hAnsi="Calibri" w:cs="Calibri"/>
          <w:sz w:val="22"/>
          <w:szCs w:val="22"/>
          <w:lang w:val="en-GB"/>
        </w:rPr>
        <w:t xml:space="preserve">and must consist of at least 3 people who were not directly involved in the matters detailed in the complaint. At least 1 panel member must be independent of the management and running of the school. The panel cannot be made up solely of </w:t>
      </w:r>
      <w:r w:rsidR="00340F42">
        <w:rPr>
          <w:rFonts w:ascii="Calibri" w:hAnsi="Calibri" w:cs="Calibri"/>
          <w:sz w:val="22"/>
          <w:szCs w:val="22"/>
          <w:lang w:val="en-GB"/>
        </w:rPr>
        <w:t>the schools own Academy Committee representatives</w:t>
      </w:r>
      <w:r w:rsidRPr="002B14A3">
        <w:rPr>
          <w:rFonts w:ascii="Calibri" w:hAnsi="Calibri" w:cs="Calibri"/>
          <w:sz w:val="22"/>
          <w:szCs w:val="22"/>
          <w:lang w:val="en-GB"/>
        </w:rPr>
        <w:t>, as they are not independent of the management and running of the school.</w:t>
      </w:r>
      <w:r w:rsidR="00340F42">
        <w:rPr>
          <w:rFonts w:ascii="Calibri" w:hAnsi="Calibri" w:cs="Calibri"/>
          <w:sz w:val="22"/>
          <w:szCs w:val="22"/>
          <w:lang w:val="en-GB"/>
        </w:rPr>
        <w:t xml:space="preserve"> </w:t>
      </w:r>
      <w:r w:rsidR="00340F42">
        <w:rPr>
          <w:rFonts w:ascii="Calibri" w:hAnsi="Calibri" w:cs="Calibri"/>
          <w:sz w:val="22"/>
          <w:szCs w:val="22"/>
        </w:rPr>
        <w:t>H</w:t>
      </w:r>
      <w:r w:rsidR="00340F42" w:rsidRPr="00340F42">
        <w:rPr>
          <w:rFonts w:ascii="Calibri" w:hAnsi="Calibri" w:cs="Calibri"/>
          <w:sz w:val="22"/>
          <w:szCs w:val="22"/>
        </w:rPr>
        <w:t>owever</w:t>
      </w:r>
      <w:r w:rsidR="00340F42">
        <w:rPr>
          <w:rFonts w:ascii="Calibri" w:hAnsi="Calibri" w:cs="Calibri"/>
          <w:sz w:val="22"/>
          <w:szCs w:val="22"/>
        </w:rPr>
        <w:t>,</w:t>
      </w:r>
      <w:r w:rsidR="00340F42" w:rsidRPr="00340F42">
        <w:rPr>
          <w:rFonts w:ascii="Calibri" w:hAnsi="Calibri" w:cs="Calibri"/>
          <w:sz w:val="22"/>
          <w:szCs w:val="22"/>
        </w:rPr>
        <w:t xml:space="preserve"> it may include </w:t>
      </w:r>
      <w:r w:rsidR="00340F42">
        <w:rPr>
          <w:rFonts w:ascii="Calibri" w:hAnsi="Calibri" w:cs="Calibri"/>
          <w:sz w:val="22"/>
          <w:szCs w:val="22"/>
        </w:rPr>
        <w:t>representatives</w:t>
      </w:r>
      <w:r w:rsidR="00340F42" w:rsidRPr="00340F42">
        <w:rPr>
          <w:rFonts w:ascii="Calibri" w:hAnsi="Calibri" w:cs="Calibri"/>
          <w:sz w:val="22"/>
          <w:szCs w:val="22"/>
        </w:rPr>
        <w:t xml:space="preserve"> of other Academy Co</w:t>
      </w:r>
      <w:r w:rsidR="00340F42">
        <w:rPr>
          <w:rFonts w:ascii="Calibri" w:hAnsi="Calibri" w:cs="Calibri"/>
          <w:sz w:val="22"/>
          <w:szCs w:val="22"/>
        </w:rPr>
        <w:t>mmittees</w:t>
      </w:r>
      <w:r w:rsidR="00340F42" w:rsidRPr="00340F42">
        <w:rPr>
          <w:rFonts w:ascii="Calibri" w:hAnsi="Calibri" w:cs="Calibri"/>
          <w:sz w:val="22"/>
          <w:szCs w:val="22"/>
        </w:rPr>
        <w:t xml:space="preserve"> (who are also deemed by the DfE to be </w:t>
      </w:r>
      <w:proofErr w:type="gramStart"/>
      <w:r w:rsidR="00340F42" w:rsidRPr="00340F42">
        <w:rPr>
          <w:rFonts w:ascii="Calibri" w:hAnsi="Calibri" w:cs="Calibri"/>
          <w:sz w:val="22"/>
          <w:szCs w:val="22"/>
        </w:rPr>
        <w:t>appropriate</w:t>
      </w:r>
      <w:proofErr w:type="gramEnd"/>
      <w:r w:rsidR="00340F42" w:rsidRPr="00340F42">
        <w:rPr>
          <w:rFonts w:ascii="Calibri" w:hAnsi="Calibri" w:cs="Calibri"/>
          <w:sz w:val="22"/>
          <w:szCs w:val="22"/>
        </w:rPr>
        <w:t xml:space="preserve"> independent </w:t>
      </w:r>
      <w:proofErr w:type="gramStart"/>
      <w:r w:rsidR="00340F42" w:rsidRPr="00340F42">
        <w:rPr>
          <w:rFonts w:ascii="Calibri" w:hAnsi="Calibri" w:cs="Calibri"/>
          <w:sz w:val="22"/>
          <w:szCs w:val="22"/>
        </w:rPr>
        <w:t>persons</w:t>
      </w:r>
      <w:proofErr w:type="gramEnd"/>
      <w:r w:rsidR="00340F42" w:rsidRPr="00340F42">
        <w:rPr>
          <w:rFonts w:ascii="Calibri" w:hAnsi="Calibri" w:cs="Calibri"/>
          <w:sz w:val="22"/>
          <w:szCs w:val="22"/>
        </w:rPr>
        <w:t>)</w:t>
      </w:r>
      <w:r w:rsidR="00340F42">
        <w:rPr>
          <w:rFonts w:ascii="Calibri" w:hAnsi="Calibri" w:cs="Calibri"/>
          <w:sz w:val="22"/>
          <w:szCs w:val="22"/>
        </w:rPr>
        <w:t>.</w:t>
      </w:r>
    </w:p>
    <w:p w14:paraId="4E0B43D0" w14:textId="77777777" w:rsidR="006462E4"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panel will have access to the existing record of the complaint’s progress (see section 10). </w:t>
      </w:r>
    </w:p>
    <w:p w14:paraId="177490FD" w14:textId="58EEA149" w:rsidR="00340F42" w:rsidRPr="002B14A3" w:rsidRDefault="00340F42" w:rsidP="006462E4">
      <w:pPr>
        <w:rPr>
          <w:rFonts w:ascii="Calibri" w:hAnsi="Calibri" w:cs="Calibri"/>
          <w:sz w:val="22"/>
          <w:szCs w:val="22"/>
          <w:lang w:val="en-GB"/>
        </w:rPr>
      </w:pPr>
      <w:r w:rsidRPr="00340F42">
        <w:rPr>
          <w:rFonts w:ascii="Calibri" w:hAnsi="Calibri" w:cs="Calibri"/>
          <w:sz w:val="22"/>
          <w:szCs w:val="22"/>
        </w:rPr>
        <w:t xml:space="preserve">The panel will review the process of the Stage 2 investigation and existing materials. The panel will not review any new complaints at this stage or consider evidence unrelated to the initial complaint. The panel </w:t>
      </w:r>
      <w:r w:rsidRPr="00340F42">
        <w:rPr>
          <w:rFonts w:ascii="Calibri" w:hAnsi="Calibri" w:cs="Calibri"/>
          <w:b/>
          <w:bCs/>
          <w:sz w:val="22"/>
          <w:szCs w:val="22"/>
        </w:rPr>
        <w:t>will not</w:t>
      </w:r>
      <w:r w:rsidRPr="00340F42">
        <w:rPr>
          <w:rFonts w:ascii="Calibri" w:hAnsi="Calibri" w:cs="Calibri"/>
          <w:sz w:val="22"/>
          <w:szCs w:val="22"/>
        </w:rPr>
        <w:t xml:space="preserve"> re-investigate the complaint but may question the parties on matters it considers relevant.</w:t>
      </w:r>
    </w:p>
    <w:p w14:paraId="21355237" w14:textId="200CAF20" w:rsidR="006462E4" w:rsidRPr="002B14A3" w:rsidRDefault="00340F42" w:rsidP="006462E4">
      <w:pPr>
        <w:rPr>
          <w:rFonts w:ascii="Calibri" w:hAnsi="Calibri" w:cs="Calibri"/>
          <w:sz w:val="22"/>
          <w:szCs w:val="22"/>
          <w:lang w:val="en-GB"/>
        </w:rPr>
      </w:pPr>
      <w:r>
        <w:rPr>
          <w:rFonts w:ascii="Calibri" w:hAnsi="Calibri" w:cs="Calibri"/>
          <w:sz w:val="22"/>
          <w:szCs w:val="22"/>
          <w:lang w:val="en-GB"/>
        </w:rPr>
        <w:t>All parties</w:t>
      </w:r>
      <w:r w:rsidR="006462E4" w:rsidRPr="002B14A3">
        <w:rPr>
          <w:rFonts w:ascii="Calibri" w:hAnsi="Calibri" w:cs="Calibri"/>
          <w:sz w:val="22"/>
          <w:szCs w:val="22"/>
          <w:lang w:val="en-GB"/>
        </w:rPr>
        <w:t xml:space="preserve"> must have reasonable notice of the date of the review panel. The</w:t>
      </w:r>
      <w:r>
        <w:rPr>
          <w:rFonts w:ascii="Calibri" w:hAnsi="Calibri" w:cs="Calibri"/>
          <w:sz w:val="22"/>
          <w:szCs w:val="22"/>
          <w:lang w:val="en-GB"/>
        </w:rPr>
        <w:t xml:space="preserve"> governance professional</w:t>
      </w:r>
      <w:r w:rsidR="006462E4" w:rsidRPr="002B14A3">
        <w:rPr>
          <w:rFonts w:ascii="Calibri" w:hAnsi="Calibri" w:cs="Calibri"/>
          <w:sz w:val="22"/>
          <w:szCs w:val="22"/>
          <w:lang w:val="en-GB"/>
        </w:rPr>
        <w:t xml:space="preserve"> clerk will aim to find a date within </w:t>
      </w:r>
      <w:r w:rsidR="00507AAB">
        <w:rPr>
          <w:rFonts w:ascii="Calibri" w:hAnsi="Calibri" w:cs="Calibri"/>
          <w:sz w:val="22"/>
          <w:szCs w:val="22"/>
          <w:lang w:val="en-GB"/>
        </w:rPr>
        <w:t>20</w:t>
      </w:r>
      <w:r>
        <w:rPr>
          <w:rFonts w:ascii="Calibri" w:hAnsi="Calibri" w:cs="Calibri"/>
          <w:sz w:val="22"/>
          <w:szCs w:val="22"/>
          <w:lang w:val="en-GB"/>
        </w:rPr>
        <w:t xml:space="preserve"> </w:t>
      </w:r>
      <w:r w:rsidR="006462E4" w:rsidRPr="002B14A3">
        <w:rPr>
          <w:rFonts w:ascii="Calibri" w:hAnsi="Calibri" w:cs="Calibri"/>
          <w:sz w:val="22"/>
          <w:szCs w:val="22"/>
          <w:lang w:val="en-GB"/>
        </w:rPr>
        <w:t>school days of the request, where possible.</w:t>
      </w:r>
    </w:p>
    <w:p w14:paraId="159FBEAE" w14:textId="38662283" w:rsidR="006462E4" w:rsidRDefault="006462E4" w:rsidP="006462E4">
      <w:pPr>
        <w:rPr>
          <w:rFonts w:ascii="Calibri" w:hAnsi="Calibri" w:cs="Calibri"/>
          <w:sz w:val="22"/>
          <w:szCs w:val="22"/>
          <w:lang w:val="en-GB"/>
        </w:rPr>
      </w:pPr>
      <w:r w:rsidRPr="002B14A3">
        <w:rPr>
          <w:rFonts w:ascii="Calibri" w:hAnsi="Calibri" w:cs="Calibri"/>
          <w:sz w:val="22"/>
          <w:szCs w:val="22"/>
          <w:lang w:val="en-GB"/>
        </w:rPr>
        <w:t xml:space="preserve">If the complainant rejects the offer of 3 proposed dates without good reason, the </w:t>
      </w:r>
      <w:r w:rsidR="00340F42">
        <w:rPr>
          <w:rFonts w:ascii="Calibri" w:hAnsi="Calibri" w:cs="Calibri"/>
          <w:sz w:val="22"/>
          <w:szCs w:val="22"/>
          <w:lang w:val="en-GB"/>
        </w:rPr>
        <w:t>governance professional/</w:t>
      </w:r>
      <w:r w:rsidRPr="002B14A3">
        <w:rPr>
          <w:rFonts w:ascii="Calibri" w:hAnsi="Calibri" w:cs="Calibri"/>
          <w:sz w:val="22"/>
          <w:szCs w:val="22"/>
          <w:lang w:val="en-GB"/>
        </w:rPr>
        <w:t>clerk will set a date. The hearing will go ahead using written submissions from both parties.</w:t>
      </w:r>
    </w:p>
    <w:p w14:paraId="53A50395" w14:textId="12AC15A9" w:rsidR="00340F42" w:rsidRPr="002B14A3" w:rsidRDefault="00340F42" w:rsidP="006462E4">
      <w:pPr>
        <w:rPr>
          <w:rFonts w:ascii="Calibri" w:hAnsi="Calibri" w:cs="Calibri"/>
          <w:sz w:val="22"/>
          <w:szCs w:val="22"/>
          <w:lang w:val="en-GB"/>
        </w:rPr>
      </w:pPr>
      <w:r w:rsidRPr="00340F42">
        <w:rPr>
          <w:rFonts w:ascii="Calibri" w:hAnsi="Calibri" w:cs="Calibri"/>
          <w:sz w:val="22"/>
          <w:szCs w:val="22"/>
        </w:rPr>
        <w:t>In the event of the complainant not attending the panel hearing, the panel will proceed and, in these circumstances, will consider the complaint in the absence of the complainant and issue the outcome within five school days to all parties</w:t>
      </w:r>
    </w:p>
    <w:p w14:paraId="2C62E39E" w14:textId="2C6DC3D6"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Any written material will be circulated to all parties at least </w:t>
      </w:r>
      <w:r w:rsidR="00340F42">
        <w:rPr>
          <w:rFonts w:ascii="Calibri" w:hAnsi="Calibri" w:cs="Calibri"/>
          <w:sz w:val="22"/>
          <w:szCs w:val="22"/>
          <w:lang w:val="en-GB"/>
        </w:rPr>
        <w:t xml:space="preserve">3 </w:t>
      </w:r>
      <w:r w:rsidRPr="002B14A3">
        <w:rPr>
          <w:rFonts w:ascii="Calibri" w:hAnsi="Calibri" w:cs="Calibri"/>
          <w:sz w:val="22"/>
          <w:szCs w:val="22"/>
          <w:lang w:val="en-GB"/>
        </w:rPr>
        <w:t xml:space="preserve">school days before the date of the meeting. </w:t>
      </w:r>
    </w:p>
    <w:p w14:paraId="68C2E609" w14:textId="77777777" w:rsidR="00AE13BB" w:rsidRPr="002B14A3" w:rsidRDefault="00AE13BB" w:rsidP="006462E4">
      <w:pPr>
        <w:rPr>
          <w:rFonts w:ascii="Calibri" w:hAnsi="Calibri" w:cs="Calibri"/>
          <w:sz w:val="22"/>
          <w:szCs w:val="22"/>
          <w:lang w:val="en-GB"/>
        </w:rPr>
      </w:pPr>
      <w:r w:rsidRPr="002B14A3">
        <w:rPr>
          <w:rFonts w:ascii="Calibri" w:hAnsi="Calibri" w:cs="Calibri"/>
          <w:sz w:val="22"/>
          <w:szCs w:val="22"/>
          <w:lang w:val="en-GB"/>
        </w:rPr>
        <w:t xml:space="preserve">The board will ensure that the hearing is properly </w:t>
      </w:r>
      <w:proofErr w:type="spellStart"/>
      <w:r w:rsidRPr="002B14A3">
        <w:rPr>
          <w:rFonts w:ascii="Calibri" w:hAnsi="Calibri" w:cs="Calibri"/>
          <w:sz w:val="22"/>
          <w:szCs w:val="22"/>
          <w:lang w:val="en-GB"/>
        </w:rPr>
        <w:t>minuted</w:t>
      </w:r>
      <w:proofErr w:type="spellEnd"/>
      <w:r w:rsidRPr="002B14A3">
        <w:rPr>
          <w:rFonts w:ascii="Calibri" w:hAnsi="Calibri" w:cs="Calibri"/>
          <w:sz w:val="22"/>
          <w:szCs w:val="22"/>
          <w:lang w:val="en-GB"/>
        </w:rPr>
        <w:t>.</w:t>
      </w:r>
    </w:p>
    <w:p w14:paraId="17FFC59B" w14:textId="77777777" w:rsidR="006462E4" w:rsidRPr="002B14A3" w:rsidRDefault="006462E4" w:rsidP="006462E4">
      <w:pPr>
        <w:rPr>
          <w:rFonts w:ascii="Calibri" w:hAnsi="Calibri" w:cs="Calibri"/>
          <w:b/>
          <w:sz w:val="22"/>
          <w:szCs w:val="22"/>
          <w:lang w:val="en-GB"/>
        </w:rPr>
      </w:pPr>
      <w:r w:rsidRPr="002B14A3">
        <w:rPr>
          <w:rFonts w:ascii="Calibri" w:hAnsi="Calibri" w:cs="Calibri"/>
          <w:b/>
          <w:sz w:val="22"/>
          <w:szCs w:val="22"/>
          <w:lang w:val="en-GB"/>
        </w:rPr>
        <w:t>At the meeting</w:t>
      </w:r>
    </w:p>
    <w:p w14:paraId="4A4C9915" w14:textId="1B380CB0" w:rsidR="006462E4" w:rsidRPr="002B14A3" w:rsidRDefault="006462E4" w:rsidP="006462E4">
      <w:pPr>
        <w:pStyle w:val="1bodycopy10pt"/>
        <w:rPr>
          <w:rFonts w:ascii="Calibri" w:hAnsi="Calibri" w:cs="Calibri"/>
          <w:sz w:val="22"/>
          <w:szCs w:val="22"/>
        </w:rPr>
      </w:pPr>
      <w:r w:rsidRPr="002B14A3">
        <w:rPr>
          <w:rFonts w:ascii="Calibri" w:hAnsi="Calibri" w:cs="Calibri"/>
          <w:sz w:val="22"/>
          <w:szCs w:val="22"/>
        </w:rPr>
        <w:t>The meeting will be held in private. Electronic recordings of meetings or conversations are not normally permitted unless</w:t>
      </w:r>
      <w:r w:rsidR="0068015A" w:rsidRPr="002B14A3">
        <w:rPr>
          <w:rFonts w:ascii="Calibri" w:hAnsi="Calibri" w:cs="Calibri"/>
          <w:sz w:val="22"/>
          <w:szCs w:val="22"/>
        </w:rPr>
        <w:t xml:space="preserve"> required as part of reasonable adjustments</w:t>
      </w:r>
      <w:r w:rsidRPr="002B14A3">
        <w:rPr>
          <w:rFonts w:ascii="Calibri" w:hAnsi="Calibri" w:cs="Calibri"/>
          <w:sz w:val="22"/>
          <w:szCs w:val="22"/>
        </w:rPr>
        <w:t xml:space="preserve">. Prior knowledge and consent of all parties attending will be sought before meetings or conversations take place. Consent will be recorded in any </w:t>
      </w:r>
      <w:proofErr w:type="gramStart"/>
      <w:r w:rsidR="00507AAB" w:rsidRPr="002B14A3">
        <w:rPr>
          <w:rFonts w:ascii="Calibri" w:hAnsi="Calibri" w:cs="Calibri"/>
          <w:sz w:val="22"/>
          <w:szCs w:val="22"/>
        </w:rPr>
        <w:t>minute</w:t>
      </w:r>
      <w:r w:rsidR="00507AAB">
        <w:rPr>
          <w:rFonts w:ascii="Calibri" w:hAnsi="Calibri" w:cs="Calibri"/>
          <w:sz w:val="22"/>
          <w:szCs w:val="22"/>
        </w:rPr>
        <w:t>s</w:t>
      </w:r>
      <w:proofErr w:type="gramEnd"/>
      <w:r w:rsidR="00507AAB">
        <w:rPr>
          <w:rFonts w:ascii="Calibri" w:hAnsi="Calibri" w:cs="Calibri"/>
          <w:sz w:val="22"/>
          <w:szCs w:val="22"/>
        </w:rPr>
        <w:t xml:space="preserve"> </w:t>
      </w:r>
      <w:r w:rsidRPr="002B14A3">
        <w:rPr>
          <w:rFonts w:ascii="Calibri" w:hAnsi="Calibri" w:cs="Calibri"/>
          <w:sz w:val="22"/>
          <w:szCs w:val="22"/>
        </w:rPr>
        <w:t>taken.</w:t>
      </w:r>
    </w:p>
    <w:p w14:paraId="7799A94C"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At the review panel meeting, the complainant and representatives from the school, as appropriate, will be present. Each will have an opportunity to set out written or oral submissions prior to the meeting. </w:t>
      </w:r>
    </w:p>
    <w:p w14:paraId="5D00AD50" w14:textId="03C70189"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complainant must be allowed to attend the panel hearing and be accompanied if they wish. We don’t encourage either party to bring legal </w:t>
      </w:r>
      <w:r w:rsidR="00BE5886" w:rsidRPr="002B14A3">
        <w:rPr>
          <w:rFonts w:ascii="Calibri" w:hAnsi="Calibri" w:cs="Calibri"/>
          <w:sz w:val="22"/>
          <w:szCs w:val="22"/>
          <w:lang w:val="en-GB"/>
        </w:rPr>
        <w:t>representation but</w:t>
      </w:r>
      <w:r w:rsidRPr="002B14A3">
        <w:rPr>
          <w:rFonts w:ascii="Calibri" w:hAnsi="Calibri" w:cs="Calibri"/>
          <w:sz w:val="22"/>
          <w:szCs w:val="22"/>
          <w:lang w:val="en-GB"/>
        </w:rPr>
        <w:t xml:space="preserve"> will consider it on a case-by-case basis. For instance, if a school employee is called as a witness in a complaint meeting, they may wish to be supported by their union. </w:t>
      </w:r>
    </w:p>
    <w:p w14:paraId="7E05B4B2"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rPr>
        <w:t>Representatives from the media are not permitted to attend.</w:t>
      </w:r>
    </w:p>
    <w:p w14:paraId="3BF1FA50"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At the meeting, </w:t>
      </w:r>
      <w:proofErr w:type="gramStart"/>
      <w:r w:rsidRPr="002B14A3">
        <w:rPr>
          <w:rFonts w:ascii="Calibri" w:hAnsi="Calibri" w:cs="Calibri"/>
          <w:sz w:val="22"/>
          <w:szCs w:val="22"/>
          <w:lang w:val="en-GB"/>
        </w:rPr>
        <w:t>each individual</w:t>
      </w:r>
      <w:proofErr w:type="gramEnd"/>
      <w:r w:rsidRPr="002B14A3">
        <w:rPr>
          <w:rFonts w:ascii="Calibri" w:hAnsi="Calibri" w:cs="Calibri"/>
          <w:sz w:val="22"/>
          <w:szCs w:val="22"/>
          <w:lang w:val="en-GB"/>
        </w:rPr>
        <w:t xml:space="preserve"> will have the opportunity to give statements and present their evidence, and witnesses will be called, as appropriate, to present their evidence. </w:t>
      </w:r>
    </w:p>
    <w:p w14:paraId="4D1CAD6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lastRenderedPageBreak/>
        <w:t xml:space="preserve">The panel, the complainant and the school representative(s) will be given the chance to ask and reply to questions. Once the complainant and school representative(s) have presented their cases, they will be asked to </w:t>
      </w:r>
      <w:proofErr w:type="gramStart"/>
      <w:r w:rsidRPr="002B14A3">
        <w:rPr>
          <w:rFonts w:ascii="Calibri" w:hAnsi="Calibri" w:cs="Calibri"/>
          <w:sz w:val="22"/>
          <w:szCs w:val="22"/>
          <w:lang w:val="en-GB"/>
        </w:rPr>
        <w:t>leave</w:t>
      </w:r>
      <w:proofErr w:type="gramEnd"/>
      <w:r w:rsidRPr="002B14A3">
        <w:rPr>
          <w:rFonts w:ascii="Calibri" w:hAnsi="Calibri" w:cs="Calibri"/>
          <w:sz w:val="22"/>
          <w:szCs w:val="22"/>
          <w:lang w:val="en-GB"/>
        </w:rPr>
        <w:t xml:space="preserve"> and evidence will then be considered. </w:t>
      </w:r>
    </w:p>
    <w:p w14:paraId="6034EFD4" w14:textId="0B74750A"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panel will then put together its findings and recommendations from the case. The panel will also provide copies of the minutes of the hearing and the findings and recommendations to the complainant and, where relevant, the individual who is the subject of the complaint, and make a copy available for inspection by the </w:t>
      </w:r>
      <w:r w:rsidR="00DC5AC3">
        <w:rPr>
          <w:rFonts w:ascii="Calibri" w:hAnsi="Calibri" w:cs="Calibri"/>
          <w:sz w:val="22"/>
          <w:szCs w:val="22"/>
          <w:lang w:val="en-GB"/>
        </w:rPr>
        <w:t xml:space="preserve">trust </w:t>
      </w:r>
      <w:r w:rsidRPr="002B14A3">
        <w:rPr>
          <w:rFonts w:ascii="Calibri" w:hAnsi="Calibri" w:cs="Calibri"/>
          <w:sz w:val="22"/>
          <w:szCs w:val="22"/>
          <w:lang w:val="en-GB"/>
        </w:rPr>
        <w:t>and headteacher</w:t>
      </w:r>
      <w:r w:rsidR="00DC5AC3">
        <w:rPr>
          <w:rFonts w:ascii="Calibri" w:hAnsi="Calibri" w:cs="Calibri"/>
          <w:sz w:val="22"/>
          <w:szCs w:val="22"/>
          <w:lang w:val="en-GB"/>
        </w:rPr>
        <w:t>/head of school</w:t>
      </w:r>
      <w:r w:rsidRPr="002B14A3">
        <w:rPr>
          <w:rFonts w:ascii="Calibri" w:hAnsi="Calibri" w:cs="Calibri"/>
          <w:sz w:val="22"/>
          <w:szCs w:val="22"/>
          <w:lang w:val="en-GB"/>
        </w:rPr>
        <w:t>.</w:t>
      </w:r>
    </w:p>
    <w:p w14:paraId="69E186AF" w14:textId="77777777" w:rsidR="006462E4" w:rsidRPr="002B14A3" w:rsidRDefault="006462E4" w:rsidP="006462E4">
      <w:pPr>
        <w:rPr>
          <w:rFonts w:ascii="Calibri" w:hAnsi="Calibri" w:cs="Calibri"/>
          <w:b/>
          <w:sz w:val="22"/>
          <w:szCs w:val="22"/>
          <w:lang w:val="en-GB"/>
        </w:rPr>
      </w:pPr>
      <w:r w:rsidRPr="002B14A3">
        <w:rPr>
          <w:rFonts w:ascii="Calibri" w:hAnsi="Calibri" w:cs="Calibri"/>
          <w:b/>
          <w:sz w:val="22"/>
          <w:szCs w:val="22"/>
          <w:lang w:val="en-GB"/>
        </w:rPr>
        <w:t>The outcome</w:t>
      </w:r>
    </w:p>
    <w:p w14:paraId="0BF8CC48"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The committee can:</w:t>
      </w:r>
    </w:p>
    <w:p w14:paraId="62C19E6D" w14:textId="77777777" w:rsidR="006462E4" w:rsidRPr="002B14A3" w:rsidRDefault="006462E4" w:rsidP="00215016">
      <w:pPr>
        <w:pStyle w:val="4Bulletedcopyblue"/>
        <w:numPr>
          <w:ilvl w:val="0"/>
          <w:numId w:val="21"/>
        </w:numPr>
        <w:rPr>
          <w:rFonts w:ascii="Calibri" w:hAnsi="Calibri" w:cs="Calibri"/>
          <w:sz w:val="22"/>
          <w:szCs w:val="22"/>
          <w:lang w:val="en-GB"/>
        </w:rPr>
      </w:pPr>
      <w:r w:rsidRPr="002B14A3">
        <w:rPr>
          <w:rFonts w:ascii="Calibri" w:hAnsi="Calibri" w:cs="Calibri"/>
          <w:sz w:val="22"/>
          <w:szCs w:val="22"/>
          <w:lang w:val="en-GB"/>
        </w:rPr>
        <w:t>Uphold the complaint, in whole or in part</w:t>
      </w:r>
    </w:p>
    <w:p w14:paraId="38E7A53F" w14:textId="77777777" w:rsidR="006462E4" w:rsidRPr="002B14A3" w:rsidRDefault="006462E4" w:rsidP="00215016">
      <w:pPr>
        <w:pStyle w:val="4Bulletedcopyblue"/>
        <w:numPr>
          <w:ilvl w:val="0"/>
          <w:numId w:val="21"/>
        </w:numPr>
        <w:rPr>
          <w:rFonts w:ascii="Calibri" w:hAnsi="Calibri" w:cs="Calibri"/>
          <w:sz w:val="22"/>
          <w:szCs w:val="22"/>
          <w:lang w:val="en-GB"/>
        </w:rPr>
      </w:pPr>
      <w:r w:rsidRPr="002B14A3">
        <w:rPr>
          <w:rFonts w:ascii="Calibri" w:hAnsi="Calibri" w:cs="Calibri"/>
          <w:sz w:val="22"/>
          <w:szCs w:val="22"/>
          <w:lang w:val="en-GB"/>
        </w:rPr>
        <w:t>Dismiss the complaint, in whole or in part</w:t>
      </w:r>
    </w:p>
    <w:p w14:paraId="29BB4013"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If the complaint is upheld, the committee will:</w:t>
      </w:r>
    </w:p>
    <w:p w14:paraId="0F95D8BF" w14:textId="77777777" w:rsidR="006462E4" w:rsidRPr="002B14A3" w:rsidRDefault="006462E4" w:rsidP="00215016">
      <w:pPr>
        <w:pStyle w:val="4Bulletedcopyblue"/>
        <w:numPr>
          <w:ilvl w:val="0"/>
          <w:numId w:val="22"/>
        </w:numPr>
        <w:rPr>
          <w:rFonts w:ascii="Calibri" w:hAnsi="Calibri" w:cs="Calibri"/>
          <w:sz w:val="22"/>
          <w:szCs w:val="22"/>
          <w:lang w:val="en-GB"/>
        </w:rPr>
      </w:pPr>
      <w:r w:rsidRPr="002B14A3">
        <w:rPr>
          <w:rFonts w:ascii="Calibri" w:hAnsi="Calibri" w:cs="Calibri"/>
          <w:sz w:val="22"/>
          <w:szCs w:val="22"/>
          <w:lang w:val="en-GB"/>
        </w:rPr>
        <w:t>Decide the appropriate action to resolve the complaint</w:t>
      </w:r>
    </w:p>
    <w:p w14:paraId="4BE8B2F4" w14:textId="426182DF" w:rsidR="005C56AF" w:rsidRPr="00340F42" w:rsidRDefault="006462E4" w:rsidP="00215016">
      <w:pPr>
        <w:pStyle w:val="4Bulletedcopyblue"/>
        <w:numPr>
          <w:ilvl w:val="0"/>
          <w:numId w:val="22"/>
        </w:numPr>
        <w:rPr>
          <w:rFonts w:ascii="Calibri" w:hAnsi="Calibri" w:cs="Calibri"/>
          <w:sz w:val="22"/>
          <w:szCs w:val="22"/>
          <w:lang w:val="en-GB"/>
        </w:rPr>
      </w:pPr>
      <w:r w:rsidRPr="002B14A3">
        <w:rPr>
          <w:rFonts w:ascii="Calibri" w:hAnsi="Calibri" w:cs="Calibri"/>
          <w:sz w:val="22"/>
          <w:szCs w:val="22"/>
          <w:lang w:val="en-GB"/>
        </w:rPr>
        <w:t>Where appropriate, recommend changes to the school’s systems or procedures to prevent similar issues in the future</w:t>
      </w:r>
    </w:p>
    <w:p w14:paraId="43FB6A84" w14:textId="10F1D8F6" w:rsidR="00340F42" w:rsidRPr="002B14A3" w:rsidRDefault="00340F42" w:rsidP="006462E4">
      <w:pPr>
        <w:rPr>
          <w:rFonts w:ascii="Calibri" w:hAnsi="Calibri" w:cs="Calibri"/>
          <w:sz w:val="22"/>
          <w:szCs w:val="22"/>
          <w:lang w:val="en-GB"/>
        </w:rPr>
      </w:pPr>
      <w:r w:rsidRPr="00340F42">
        <w:rPr>
          <w:rFonts w:ascii="Calibri" w:hAnsi="Calibri" w:cs="Calibri"/>
          <w:sz w:val="22"/>
          <w:szCs w:val="22"/>
        </w:rPr>
        <w:t xml:space="preserve">The Chair of the review panel will inform the complainant and the school of the decision in writing within five school days. The decision of the panel is final. There will be no further opportunity within the Academy Trust for consideration of the complaint. The completion of stage 3 represents the conclusion of </w:t>
      </w:r>
      <w:r>
        <w:rPr>
          <w:rFonts w:ascii="Calibri" w:hAnsi="Calibri" w:cs="Calibri"/>
          <w:sz w:val="22"/>
          <w:szCs w:val="22"/>
        </w:rPr>
        <w:t>the SAST</w:t>
      </w:r>
      <w:r w:rsidRPr="00340F42">
        <w:rPr>
          <w:rFonts w:ascii="Calibri" w:hAnsi="Calibri" w:cs="Calibri"/>
          <w:sz w:val="22"/>
          <w:szCs w:val="22"/>
        </w:rPr>
        <w:t xml:space="preserve"> complaint procedure.</w:t>
      </w:r>
    </w:p>
    <w:p w14:paraId="12728C2F" w14:textId="77777777" w:rsidR="006462E4" w:rsidRPr="002B14A3" w:rsidRDefault="006462E4" w:rsidP="006462E4">
      <w:pPr>
        <w:rPr>
          <w:rFonts w:ascii="Calibri" w:hAnsi="Calibri" w:cs="Calibri"/>
          <w:sz w:val="22"/>
          <w:szCs w:val="22"/>
          <w:lang w:val="en-GB"/>
        </w:rPr>
      </w:pPr>
    </w:p>
    <w:p w14:paraId="4F7896F4" w14:textId="147047F0" w:rsidR="006462E4" w:rsidRDefault="006462E4" w:rsidP="006462E4">
      <w:pPr>
        <w:pStyle w:val="Heading1"/>
        <w:rPr>
          <w:rFonts w:ascii="Calibri" w:hAnsi="Calibri" w:cs="Calibri"/>
          <w:color w:val="4C94D8" w:themeColor="text2" w:themeTint="80"/>
          <w:sz w:val="22"/>
          <w:szCs w:val="22"/>
        </w:rPr>
      </w:pPr>
      <w:bookmarkStart w:id="17" w:name="_Toc198215303"/>
      <w:r w:rsidRPr="002B14A3">
        <w:rPr>
          <w:rFonts w:ascii="Calibri" w:hAnsi="Calibri" w:cs="Calibri"/>
          <w:color w:val="4C94D8" w:themeColor="text2" w:themeTint="80"/>
          <w:sz w:val="22"/>
          <w:szCs w:val="22"/>
        </w:rPr>
        <w:t xml:space="preserve">7. Complaints against the </w:t>
      </w:r>
      <w:r w:rsidR="002D203C" w:rsidRPr="002B14A3">
        <w:rPr>
          <w:rFonts w:ascii="Calibri" w:hAnsi="Calibri" w:cs="Calibri"/>
          <w:color w:val="4C94D8" w:themeColor="text2" w:themeTint="80"/>
          <w:sz w:val="22"/>
          <w:szCs w:val="22"/>
        </w:rPr>
        <w:t>headteacher</w:t>
      </w:r>
      <w:r w:rsidR="0081286B">
        <w:rPr>
          <w:rFonts w:ascii="Calibri" w:hAnsi="Calibri" w:cs="Calibri"/>
          <w:color w:val="4C94D8" w:themeColor="text2" w:themeTint="80"/>
          <w:sz w:val="22"/>
          <w:szCs w:val="22"/>
        </w:rPr>
        <w:t>/head of school</w:t>
      </w:r>
      <w:r w:rsidR="002D203C">
        <w:rPr>
          <w:rFonts w:ascii="Calibri" w:hAnsi="Calibri" w:cs="Calibri"/>
          <w:color w:val="4C94D8" w:themeColor="text2" w:themeTint="80"/>
          <w:sz w:val="22"/>
          <w:szCs w:val="22"/>
        </w:rPr>
        <w:t>, executive head, CEO, AC Representatives or Board of Trustees</w:t>
      </w:r>
      <w:bookmarkEnd w:id="17"/>
    </w:p>
    <w:p w14:paraId="7C2E5E9E"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7.1 Stage 1: informal</w:t>
      </w:r>
    </w:p>
    <w:p w14:paraId="19F0D51A" w14:textId="3BEEE05A" w:rsidR="00AB415D" w:rsidRPr="002B14A3" w:rsidRDefault="00AB415D" w:rsidP="006462E4">
      <w:pPr>
        <w:rPr>
          <w:rFonts w:ascii="Calibri" w:hAnsi="Calibri" w:cs="Calibri"/>
          <w:sz w:val="22"/>
          <w:szCs w:val="22"/>
          <w:lang w:val="en-GB"/>
        </w:rPr>
      </w:pPr>
      <w:r w:rsidRPr="002B14A3">
        <w:rPr>
          <w:rFonts w:ascii="Calibri" w:hAnsi="Calibri" w:cs="Calibri"/>
          <w:sz w:val="22"/>
          <w:szCs w:val="22"/>
          <w:lang w:val="en-GB"/>
        </w:rPr>
        <w:t>Complaints made against the headteacher</w:t>
      </w:r>
      <w:r w:rsidR="00B778DA">
        <w:rPr>
          <w:rFonts w:ascii="Calibri" w:hAnsi="Calibri" w:cs="Calibri"/>
          <w:sz w:val="22"/>
          <w:szCs w:val="22"/>
          <w:lang w:val="en-GB"/>
        </w:rPr>
        <w:t xml:space="preserve">/head of </w:t>
      </w:r>
      <w:r w:rsidR="0081286B">
        <w:rPr>
          <w:rFonts w:ascii="Calibri" w:hAnsi="Calibri" w:cs="Calibri"/>
          <w:sz w:val="22"/>
          <w:szCs w:val="22"/>
          <w:lang w:val="en-GB"/>
        </w:rPr>
        <w:t>school,</w:t>
      </w:r>
      <w:r w:rsidRPr="002B14A3">
        <w:rPr>
          <w:rFonts w:ascii="Calibri" w:hAnsi="Calibri" w:cs="Calibri"/>
          <w:sz w:val="22"/>
          <w:szCs w:val="22"/>
          <w:lang w:val="en-GB"/>
        </w:rPr>
        <w:t xml:space="preserve"> or any individual member of the </w:t>
      </w:r>
      <w:r w:rsidR="00B778DA">
        <w:rPr>
          <w:rFonts w:ascii="Calibri" w:hAnsi="Calibri" w:cs="Calibri"/>
          <w:sz w:val="22"/>
          <w:szCs w:val="22"/>
          <w:lang w:val="en-GB"/>
        </w:rPr>
        <w:t xml:space="preserve">Academy Committee </w:t>
      </w:r>
      <w:r w:rsidRPr="002B14A3">
        <w:rPr>
          <w:rFonts w:ascii="Calibri" w:hAnsi="Calibri" w:cs="Calibri"/>
          <w:sz w:val="22"/>
          <w:szCs w:val="22"/>
          <w:lang w:val="en-GB"/>
        </w:rPr>
        <w:t xml:space="preserve">(including the chair or vice-chair) should be directed to the </w:t>
      </w:r>
      <w:r w:rsidR="0081286B">
        <w:rPr>
          <w:rFonts w:ascii="Calibri" w:hAnsi="Calibri" w:cs="Calibri"/>
          <w:sz w:val="22"/>
          <w:szCs w:val="22"/>
          <w:lang w:val="en-GB"/>
        </w:rPr>
        <w:t xml:space="preserve">governance professional </w:t>
      </w:r>
      <w:r w:rsidRPr="002B14A3">
        <w:rPr>
          <w:rFonts w:ascii="Calibri" w:hAnsi="Calibri" w:cs="Calibri"/>
          <w:sz w:val="22"/>
          <w:szCs w:val="22"/>
          <w:lang w:val="en-GB"/>
        </w:rPr>
        <w:t>in the first instance.</w:t>
      </w:r>
    </w:p>
    <w:p w14:paraId="472C0A1B" w14:textId="4D2D9386" w:rsidR="006462E4" w:rsidRDefault="00E10B58" w:rsidP="006462E4">
      <w:pPr>
        <w:rPr>
          <w:rFonts w:ascii="Calibri" w:hAnsi="Calibri" w:cs="Calibri"/>
          <w:sz w:val="22"/>
          <w:szCs w:val="22"/>
          <w:lang w:val="en-GB"/>
        </w:rPr>
      </w:pPr>
      <w:r>
        <w:rPr>
          <w:rFonts w:ascii="Calibri" w:hAnsi="Calibri" w:cs="Calibri"/>
          <w:sz w:val="22"/>
          <w:szCs w:val="22"/>
          <w:lang w:val="en-GB"/>
        </w:rPr>
        <w:t>If the complaint is about the headteacher/head of school</w:t>
      </w:r>
      <w:r w:rsidR="0007372C">
        <w:rPr>
          <w:rFonts w:ascii="Calibri" w:hAnsi="Calibri" w:cs="Calibri"/>
          <w:sz w:val="22"/>
          <w:szCs w:val="22"/>
          <w:lang w:val="en-GB"/>
        </w:rPr>
        <w:t xml:space="preserve">, one executive headteacher or one representative of the Academy Committee (including chair or vice-chair) the CEO, Education Director or an Executive headteacher will carry out the steps at stage 1 and 2 (set out in section 6 above) </w:t>
      </w:r>
    </w:p>
    <w:p w14:paraId="3D1A94C0" w14:textId="1EEB6CEA" w:rsidR="00BA5862" w:rsidRPr="002B14A3" w:rsidRDefault="00BA5862" w:rsidP="006462E4">
      <w:pPr>
        <w:rPr>
          <w:rFonts w:ascii="Calibri" w:hAnsi="Calibri" w:cs="Calibri"/>
          <w:sz w:val="22"/>
          <w:szCs w:val="22"/>
          <w:lang w:val="en-GB"/>
        </w:rPr>
      </w:pPr>
      <w:r w:rsidRPr="00BA5862">
        <w:rPr>
          <w:rFonts w:ascii="Calibri" w:hAnsi="Calibri" w:cs="Calibri"/>
          <w:sz w:val="22"/>
          <w:szCs w:val="22"/>
        </w:rPr>
        <w:t xml:space="preserve">At Stage 3 a panel of Trustees, including one independent person will </w:t>
      </w:r>
      <w:r w:rsidR="00263DF0" w:rsidRPr="00BA5862">
        <w:rPr>
          <w:rFonts w:ascii="Calibri" w:hAnsi="Calibri" w:cs="Calibri"/>
          <w:sz w:val="22"/>
          <w:szCs w:val="22"/>
        </w:rPr>
        <w:t>be convened</w:t>
      </w:r>
      <w:r w:rsidRPr="00BA5862">
        <w:rPr>
          <w:rFonts w:ascii="Calibri" w:hAnsi="Calibri" w:cs="Calibri"/>
          <w:sz w:val="22"/>
          <w:szCs w:val="22"/>
        </w:rPr>
        <w:t xml:space="preserve">, </w:t>
      </w:r>
      <w:r w:rsidR="00263DF0" w:rsidRPr="00BA5862">
        <w:rPr>
          <w:rFonts w:ascii="Calibri" w:hAnsi="Calibri" w:cs="Calibri"/>
          <w:sz w:val="22"/>
          <w:szCs w:val="22"/>
        </w:rPr>
        <w:t>coordinated</w:t>
      </w:r>
      <w:r w:rsidRPr="00BA5862">
        <w:rPr>
          <w:rFonts w:ascii="Calibri" w:hAnsi="Calibri" w:cs="Calibri"/>
          <w:sz w:val="22"/>
          <w:szCs w:val="22"/>
        </w:rPr>
        <w:t xml:space="preserve"> by the Governance </w:t>
      </w:r>
      <w:r>
        <w:rPr>
          <w:rFonts w:ascii="Calibri" w:hAnsi="Calibri" w:cs="Calibri"/>
          <w:sz w:val="22"/>
          <w:szCs w:val="22"/>
        </w:rPr>
        <w:t>Professional</w:t>
      </w:r>
      <w:r w:rsidRPr="00BA5862">
        <w:rPr>
          <w:rFonts w:ascii="Calibri" w:hAnsi="Calibri" w:cs="Calibri"/>
          <w:sz w:val="22"/>
          <w:szCs w:val="22"/>
        </w:rPr>
        <w:t>.</w:t>
      </w:r>
    </w:p>
    <w:p w14:paraId="59E73D5B" w14:textId="7E6EDBB7" w:rsidR="007D76A8" w:rsidRPr="002B14A3" w:rsidRDefault="00E00C8C" w:rsidP="006462E4">
      <w:pPr>
        <w:rPr>
          <w:rFonts w:ascii="Calibri" w:hAnsi="Calibri" w:cs="Calibri"/>
          <w:sz w:val="22"/>
          <w:szCs w:val="22"/>
          <w:lang w:val="en-GB"/>
        </w:rPr>
      </w:pPr>
      <w:r w:rsidRPr="002B14A3">
        <w:rPr>
          <w:rFonts w:ascii="Calibri" w:hAnsi="Calibri" w:cs="Calibri"/>
          <w:sz w:val="22"/>
          <w:szCs w:val="22"/>
          <w:lang w:val="en-GB"/>
        </w:rPr>
        <w:t>If the complaint is not resolved informally, it will be escalated to a formal complaint.</w:t>
      </w:r>
    </w:p>
    <w:p w14:paraId="426A96E2"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7.2 Stage 2: formal</w:t>
      </w:r>
    </w:p>
    <w:p w14:paraId="0EE50555" w14:textId="77777777" w:rsidR="003C073E" w:rsidRDefault="003C073E" w:rsidP="0094337C">
      <w:pPr>
        <w:pStyle w:val="Subhead2"/>
        <w:ind w:left="426" w:hanging="426"/>
        <w:rPr>
          <w:rFonts w:ascii="Calibri" w:hAnsi="Calibri" w:cs="Calibri"/>
          <w:b w:val="0"/>
          <w:color w:val="auto"/>
          <w:sz w:val="22"/>
          <w:szCs w:val="22"/>
        </w:rPr>
      </w:pPr>
      <w:bookmarkStart w:id="18" w:name="_Hlk169769772"/>
      <w:r w:rsidRPr="003C073E">
        <w:rPr>
          <w:rFonts w:ascii="Calibri" w:hAnsi="Calibri" w:cs="Calibri"/>
          <w:b w:val="0"/>
          <w:color w:val="auto"/>
          <w:sz w:val="22"/>
          <w:szCs w:val="22"/>
        </w:rPr>
        <w:t xml:space="preserve">If the complaint is: </w:t>
      </w:r>
    </w:p>
    <w:p w14:paraId="398BA7FA" w14:textId="543EE8AD" w:rsidR="003C073E" w:rsidRDefault="003C073E" w:rsidP="0094337C">
      <w:pPr>
        <w:pStyle w:val="Subhead2"/>
        <w:spacing w:before="0"/>
        <w:ind w:left="284"/>
        <w:rPr>
          <w:rFonts w:ascii="Calibri" w:hAnsi="Calibri" w:cs="Calibri"/>
          <w:b w:val="0"/>
          <w:color w:val="auto"/>
          <w:sz w:val="22"/>
          <w:szCs w:val="22"/>
        </w:rPr>
      </w:pPr>
      <w:r w:rsidRPr="003C073E">
        <w:rPr>
          <w:rFonts w:ascii="Calibri" w:hAnsi="Calibri" w:cs="Calibri"/>
          <w:b w:val="0"/>
          <w:color w:val="auto"/>
          <w:sz w:val="22"/>
          <w:szCs w:val="22"/>
        </w:rPr>
        <w:t>• About the CEO</w:t>
      </w:r>
    </w:p>
    <w:p w14:paraId="532ACE81" w14:textId="6AE8299A" w:rsidR="003C073E" w:rsidRDefault="003C073E" w:rsidP="0094337C">
      <w:pPr>
        <w:pStyle w:val="Subhead2"/>
        <w:spacing w:before="0"/>
        <w:ind w:left="284"/>
        <w:rPr>
          <w:rFonts w:ascii="Calibri" w:hAnsi="Calibri" w:cs="Calibri"/>
          <w:b w:val="0"/>
          <w:color w:val="auto"/>
          <w:sz w:val="22"/>
          <w:szCs w:val="22"/>
        </w:rPr>
      </w:pPr>
      <w:r w:rsidRPr="003C073E">
        <w:rPr>
          <w:rFonts w:ascii="Calibri" w:hAnsi="Calibri" w:cs="Calibri"/>
          <w:b w:val="0"/>
          <w:color w:val="auto"/>
          <w:sz w:val="22"/>
          <w:szCs w:val="22"/>
        </w:rPr>
        <w:t xml:space="preserve">• Jointly about the chair and </w:t>
      </w:r>
      <w:r w:rsidR="00263DF0" w:rsidRPr="003C073E">
        <w:rPr>
          <w:rFonts w:ascii="Calibri" w:hAnsi="Calibri" w:cs="Calibri"/>
          <w:b w:val="0"/>
          <w:color w:val="auto"/>
          <w:sz w:val="22"/>
          <w:szCs w:val="22"/>
        </w:rPr>
        <w:t>vice chair</w:t>
      </w:r>
      <w:r w:rsidRPr="003C073E">
        <w:rPr>
          <w:rFonts w:ascii="Calibri" w:hAnsi="Calibri" w:cs="Calibri"/>
          <w:b w:val="0"/>
          <w:color w:val="auto"/>
          <w:sz w:val="22"/>
          <w:szCs w:val="22"/>
        </w:rPr>
        <w:t xml:space="preserve"> of the Academy Co</w:t>
      </w:r>
      <w:r w:rsidR="0094337C">
        <w:rPr>
          <w:rFonts w:ascii="Calibri" w:hAnsi="Calibri" w:cs="Calibri"/>
          <w:b w:val="0"/>
          <w:color w:val="auto"/>
          <w:sz w:val="22"/>
          <w:szCs w:val="22"/>
        </w:rPr>
        <w:t>mmittee</w:t>
      </w:r>
      <w:r w:rsidRPr="003C073E">
        <w:rPr>
          <w:rFonts w:ascii="Calibri" w:hAnsi="Calibri" w:cs="Calibri"/>
          <w:b w:val="0"/>
          <w:color w:val="auto"/>
          <w:sz w:val="22"/>
          <w:szCs w:val="22"/>
        </w:rPr>
        <w:t xml:space="preserve"> or Board of Trustees</w:t>
      </w:r>
    </w:p>
    <w:p w14:paraId="566F52C7" w14:textId="0019311B" w:rsidR="003C073E" w:rsidRDefault="003C073E" w:rsidP="0094337C">
      <w:pPr>
        <w:pStyle w:val="Subhead2"/>
        <w:spacing w:before="0"/>
        <w:ind w:left="284"/>
        <w:rPr>
          <w:rFonts w:ascii="Calibri" w:hAnsi="Calibri" w:cs="Calibri"/>
          <w:b w:val="0"/>
          <w:color w:val="auto"/>
          <w:sz w:val="22"/>
          <w:szCs w:val="22"/>
        </w:rPr>
      </w:pPr>
      <w:r w:rsidRPr="003C073E">
        <w:rPr>
          <w:rFonts w:ascii="Calibri" w:hAnsi="Calibri" w:cs="Calibri"/>
          <w:b w:val="0"/>
          <w:color w:val="auto"/>
          <w:sz w:val="22"/>
          <w:szCs w:val="22"/>
        </w:rPr>
        <w:t>• The entire Academy C</w:t>
      </w:r>
      <w:r w:rsidR="00263DF0">
        <w:rPr>
          <w:rFonts w:ascii="Calibri" w:hAnsi="Calibri" w:cs="Calibri"/>
          <w:b w:val="0"/>
          <w:color w:val="auto"/>
          <w:sz w:val="22"/>
          <w:szCs w:val="22"/>
        </w:rPr>
        <w:t>ommittee</w:t>
      </w:r>
      <w:r w:rsidRPr="003C073E">
        <w:rPr>
          <w:rFonts w:ascii="Calibri" w:hAnsi="Calibri" w:cs="Calibri"/>
          <w:b w:val="0"/>
          <w:color w:val="auto"/>
          <w:sz w:val="22"/>
          <w:szCs w:val="22"/>
        </w:rPr>
        <w:t xml:space="preserve"> or </w:t>
      </w:r>
    </w:p>
    <w:p w14:paraId="08CCB662" w14:textId="77777777" w:rsidR="003C073E" w:rsidRDefault="003C073E" w:rsidP="0094337C">
      <w:pPr>
        <w:pStyle w:val="Subhead2"/>
        <w:spacing w:before="0"/>
        <w:ind w:left="284"/>
        <w:rPr>
          <w:rFonts w:ascii="Calibri" w:hAnsi="Calibri" w:cs="Calibri"/>
          <w:b w:val="0"/>
          <w:color w:val="auto"/>
          <w:sz w:val="22"/>
          <w:szCs w:val="22"/>
        </w:rPr>
      </w:pPr>
      <w:r w:rsidRPr="003C073E">
        <w:rPr>
          <w:rFonts w:ascii="Calibri" w:hAnsi="Calibri" w:cs="Calibri"/>
          <w:b w:val="0"/>
          <w:color w:val="auto"/>
          <w:sz w:val="22"/>
          <w:szCs w:val="22"/>
        </w:rPr>
        <w:t xml:space="preserve">• The majority of the Board of Trustees. </w:t>
      </w:r>
    </w:p>
    <w:p w14:paraId="594C53C2" w14:textId="6790FBB1" w:rsidR="003C073E" w:rsidRDefault="003C073E" w:rsidP="00F164EF">
      <w:pPr>
        <w:pStyle w:val="Subhead2"/>
        <w:rPr>
          <w:rFonts w:ascii="Calibri" w:hAnsi="Calibri" w:cs="Calibri"/>
          <w:b w:val="0"/>
          <w:color w:val="auto"/>
          <w:sz w:val="22"/>
          <w:szCs w:val="22"/>
        </w:rPr>
      </w:pPr>
      <w:r w:rsidRPr="003C073E">
        <w:rPr>
          <w:rFonts w:ascii="Calibri" w:hAnsi="Calibri" w:cs="Calibri"/>
          <w:b w:val="0"/>
          <w:color w:val="auto"/>
          <w:sz w:val="22"/>
          <w:szCs w:val="22"/>
        </w:rPr>
        <w:lastRenderedPageBreak/>
        <w:t>An independent investigator will carry out the steps in Stage 2 (set out in section 6 above). They will be appointed by the Board of Trustees and will write a formal response at the end of their investigation</w:t>
      </w:r>
      <w:r w:rsidR="00263DF0">
        <w:rPr>
          <w:rFonts w:ascii="Calibri" w:hAnsi="Calibri" w:cs="Calibri"/>
          <w:b w:val="0"/>
          <w:color w:val="auto"/>
          <w:sz w:val="22"/>
          <w:szCs w:val="22"/>
        </w:rPr>
        <w:t>.</w:t>
      </w:r>
    </w:p>
    <w:p w14:paraId="755029DC" w14:textId="77777777" w:rsidR="00263DF0" w:rsidRDefault="00263DF0" w:rsidP="00263DF0">
      <w:pPr>
        <w:pStyle w:val="1bodycopy10pt"/>
      </w:pPr>
    </w:p>
    <w:p w14:paraId="2E56EB8C" w14:textId="77777777" w:rsidR="00263DF0" w:rsidRPr="00263DF0" w:rsidRDefault="00263DF0" w:rsidP="00263DF0">
      <w:pPr>
        <w:pStyle w:val="1bodycopy10pt"/>
      </w:pPr>
    </w:p>
    <w:p w14:paraId="115C8B5D" w14:textId="307D7DB5" w:rsidR="004C74E0" w:rsidRPr="002B14A3" w:rsidRDefault="006462E4" w:rsidP="00F164EF">
      <w:pPr>
        <w:pStyle w:val="Subhead2"/>
        <w:rPr>
          <w:rFonts w:ascii="Calibri" w:hAnsi="Calibri" w:cs="Calibri"/>
          <w:sz w:val="22"/>
          <w:szCs w:val="22"/>
          <w:lang w:val="en-GB"/>
        </w:rPr>
      </w:pPr>
      <w:r w:rsidRPr="002B14A3">
        <w:rPr>
          <w:rFonts w:ascii="Calibri" w:hAnsi="Calibri" w:cs="Calibri"/>
          <w:sz w:val="22"/>
          <w:szCs w:val="22"/>
          <w:lang w:val="en-GB"/>
        </w:rPr>
        <w:t xml:space="preserve">7.3 Stage 3: review panel </w:t>
      </w:r>
      <w:bookmarkEnd w:id="18"/>
    </w:p>
    <w:p w14:paraId="265B29E8" w14:textId="7853EEF1" w:rsidR="00F26440" w:rsidRPr="002B14A3" w:rsidRDefault="00F26440" w:rsidP="006462E4">
      <w:pPr>
        <w:rPr>
          <w:rFonts w:ascii="Calibri" w:hAnsi="Calibri" w:cs="Calibri"/>
          <w:sz w:val="22"/>
          <w:szCs w:val="22"/>
          <w:lang w:val="en-GB"/>
        </w:rPr>
      </w:pPr>
      <w:r w:rsidRPr="002B14A3">
        <w:rPr>
          <w:rFonts w:ascii="Calibri" w:hAnsi="Calibri" w:cs="Calibri"/>
          <w:sz w:val="22"/>
          <w:szCs w:val="22"/>
          <w:lang w:val="en-GB"/>
        </w:rPr>
        <w:t>If the complaint is about the headteacher</w:t>
      </w:r>
      <w:r w:rsidR="00F85FE6">
        <w:rPr>
          <w:rFonts w:ascii="Calibri" w:hAnsi="Calibri" w:cs="Calibri"/>
          <w:sz w:val="22"/>
          <w:szCs w:val="22"/>
          <w:lang w:val="en-GB"/>
        </w:rPr>
        <w:t>/head of school</w:t>
      </w:r>
      <w:r w:rsidRPr="002B14A3">
        <w:rPr>
          <w:rFonts w:ascii="Calibri" w:hAnsi="Calibri" w:cs="Calibri"/>
          <w:sz w:val="22"/>
          <w:szCs w:val="22"/>
          <w:lang w:val="en-GB"/>
        </w:rPr>
        <w:t xml:space="preserve"> or </w:t>
      </w:r>
      <w:r w:rsidR="008F7E66">
        <w:rPr>
          <w:rFonts w:ascii="Calibri" w:hAnsi="Calibri" w:cs="Calibri"/>
          <w:sz w:val="22"/>
          <w:szCs w:val="22"/>
          <w:lang w:val="en-GB"/>
        </w:rPr>
        <w:t xml:space="preserve">one Academy Committee </w:t>
      </w:r>
      <w:r w:rsidR="00507AAB">
        <w:rPr>
          <w:rFonts w:ascii="Calibri" w:hAnsi="Calibri" w:cs="Calibri"/>
          <w:sz w:val="22"/>
          <w:szCs w:val="22"/>
          <w:lang w:val="en-GB"/>
        </w:rPr>
        <w:t>Representative</w:t>
      </w:r>
      <w:r w:rsidR="008F7E66">
        <w:rPr>
          <w:rFonts w:ascii="Calibri" w:hAnsi="Calibri" w:cs="Calibri"/>
          <w:sz w:val="22"/>
          <w:szCs w:val="22"/>
          <w:lang w:val="en-GB"/>
        </w:rPr>
        <w:t xml:space="preserve"> </w:t>
      </w:r>
      <w:r w:rsidRPr="002B14A3">
        <w:rPr>
          <w:rFonts w:ascii="Calibri" w:hAnsi="Calibri" w:cs="Calibri"/>
          <w:sz w:val="22"/>
          <w:szCs w:val="22"/>
          <w:lang w:val="en-GB"/>
        </w:rPr>
        <w:t>the steps outlined in stage 3 of section 6 above will be followed.</w:t>
      </w:r>
    </w:p>
    <w:p w14:paraId="126368D3" w14:textId="77777777" w:rsidR="006462E4" w:rsidRDefault="006462E4" w:rsidP="006462E4">
      <w:pPr>
        <w:rPr>
          <w:rFonts w:ascii="Calibri" w:hAnsi="Calibri" w:cs="Calibri"/>
          <w:sz w:val="22"/>
          <w:szCs w:val="22"/>
          <w:lang w:val="en-GB"/>
        </w:rPr>
      </w:pPr>
      <w:bookmarkStart w:id="19" w:name="_Hlk169769987"/>
      <w:r w:rsidRPr="002B14A3">
        <w:rPr>
          <w:rFonts w:ascii="Calibri" w:hAnsi="Calibri" w:cs="Calibri"/>
          <w:sz w:val="22"/>
          <w:szCs w:val="22"/>
          <w:lang w:val="en-GB"/>
        </w:rPr>
        <w:t>If the complaint is:</w:t>
      </w:r>
    </w:p>
    <w:bookmarkEnd w:id="19"/>
    <w:p w14:paraId="571C3F34" w14:textId="77777777" w:rsidR="0056507B" w:rsidRPr="0056507B" w:rsidRDefault="0056507B" w:rsidP="00215016">
      <w:pPr>
        <w:pStyle w:val="ListParagraph"/>
        <w:numPr>
          <w:ilvl w:val="0"/>
          <w:numId w:val="27"/>
        </w:numPr>
        <w:rPr>
          <w:rFonts w:ascii="Calibri" w:hAnsi="Calibri" w:cs="Calibri"/>
          <w:sz w:val="22"/>
          <w:szCs w:val="22"/>
          <w:lang w:val="en-GB"/>
        </w:rPr>
      </w:pPr>
      <w:r w:rsidRPr="0056507B">
        <w:rPr>
          <w:rFonts w:ascii="Calibri" w:hAnsi="Calibri" w:cs="Calibri"/>
          <w:sz w:val="22"/>
          <w:szCs w:val="22"/>
        </w:rPr>
        <w:t>About the CEO</w:t>
      </w:r>
    </w:p>
    <w:p w14:paraId="56747093" w14:textId="47D363AB" w:rsidR="0056507B" w:rsidRPr="0056507B" w:rsidRDefault="0056507B" w:rsidP="00215016">
      <w:pPr>
        <w:pStyle w:val="ListParagraph"/>
        <w:numPr>
          <w:ilvl w:val="0"/>
          <w:numId w:val="27"/>
        </w:numPr>
        <w:rPr>
          <w:rFonts w:ascii="Calibri" w:hAnsi="Calibri" w:cs="Calibri"/>
          <w:sz w:val="22"/>
          <w:szCs w:val="22"/>
          <w:lang w:val="en-GB"/>
        </w:rPr>
      </w:pPr>
      <w:r w:rsidRPr="0056507B">
        <w:rPr>
          <w:rFonts w:ascii="Calibri" w:hAnsi="Calibri" w:cs="Calibri"/>
          <w:sz w:val="22"/>
          <w:szCs w:val="22"/>
        </w:rPr>
        <w:t>Jointly about the chair and vice-chair of the Academy Co</w:t>
      </w:r>
      <w:r>
        <w:rPr>
          <w:rFonts w:ascii="Calibri" w:hAnsi="Calibri" w:cs="Calibri"/>
          <w:sz w:val="22"/>
          <w:szCs w:val="22"/>
        </w:rPr>
        <w:t>mmittee</w:t>
      </w:r>
      <w:r w:rsidRPr="0056507B">
        <w:rPr>
          <w:rFonts w:ascii="Calibri" w:hAnsi="Calibri" w:cs="Calibri"/>
          <w:sz w:val="22"/>
          <w:szCs w:val="22"/>
        </w:rPr>
        <w:t xml:space="preserve"> or Board of Trustees</w:t>
      </w:r>
    </w:p>
    <w:p w14:paraId="76B0C21C" w14:textId="0B281DF5" w:rsidR="0056507B" w:rsidRPr="0056507B" w:rsidRDefault="0056507B" w:rsidP="00215016">
      <w:pPr>
        <w:pStyle w:val="ListParagraph"/>
        <w:numPr>
          <w:ilvl w:val="0"/>
          <w:numId w:val="27"/>
        </w:numPr>
        <w:rPr>
          <w:rFonts w:ascii="Calibri" w:hAnsi="Calibri" w:cs="Calibri"/>
          <w:sz w:val="22"/>
          <w:szCs w:val="22"/>
          <w:lang w:val="en-GB"/>
        </w:rPr>
      </w:pPr>
      <w:r w:rsidRPr="0056507B">
        <w:rPr>
          <w:rFonts w:ascii="Calibri" w:hAnsi="Calibri" w:cs="Calibri"/>
          <w:sz w:val="22"/>
          <w:szCs w:val="22"/>
        </w:rPr>
        <w:t>The entire Academy Co</w:t>
      </w:r>
      <w:r>
        <w:rPr>
          <w:rFonts w:ascii="Calibri" w:hAnsi="Calibri" w:cs="Calibri"/>
          <w:sz w:val="22"/>
          <w:szCs w:val="22"/>
        </w:rPr>
        <w:t>mmittee</w:t>
      </w:r>
    </w:p>
    <w:p w14:paraId="636772A1" w14:textId="77777777" w:rsidR="0056507B" w:rsidRPr="0056507B" w:rsidRDefault="0056507B" w:rsidP="00215016">
      <w:pPr>
        <w:pStyle w:val="ListParagraph"/>
        <w:numPr>
          <w:ilvl w:val="0"/>
          <w:numId w:val="27"/>
        </w:numPr>
        <w:rPr>
          <w:rFonts w:ascii="Calibri" w:hAnsi="Calibri" w:cs="Calibri"/>
          <w:sz w:val="22"/>
          <w:szCs w:val="22"/>
          <w:lang w:val="en-GB"/>
        </w:rPr>
      </w:pPr>
      <w:r w:rsidRPr="0056507B">
        <w:rPr>
          <w:rFonts w:ascii="Calibri" w:hAnsi="Calibri" w:cs="Calibri"/>
          <w:sz w:val="22"/>
          <w:szCs w:val="22"/>
        </w:rPr>
        <w:t>The majority of the Board of Trustee</w:t>
      </w:r>
    </w:p>
    <w:p w14:paraId="722C8990" w14:textId="6A6C9A47" w:rsidR="001C424C" w:rsidRPr="0056507B" w:rsidRDefault="006462E4" w:rsidP="0056507B">
      <w:pPr>
        <w:rPr>
          <w:rFonts w:ascii="Calibri" w:hAnsi="Calibri" w:cs="Calibri"/>
          <w:sz w:val="22"/>
          <w:szCs w:val="22"/>
          <w:lang w:val="en-GB"/>
        </w:rPr>
      </w:pPr>
      <w:r w:rsidRPr="0056507B">
        <w:rPr>
          <w:rFonts w:ascii="Calibri" w:hAnsi="Calibri" w:cs="Calibri"/>
          <w:sz w:val="22"/>
          <w:szCs w:val="22"/>
          <w:lang w:val="en-GB"/>
        </w:rPr>
        <w:t>A committee of independent</w:t>
      </w:r>
      <w:r w:rsidR="000A1260" w:rsidRPr="0056507B">
        <w:rPr>
          <w:rFonts w:ascii="Calibri" w:hAnsi="Calibri" w:cs="Calibri"/>
          <w:sz w:val="22"/>
          <w:szCs w:val="22"/>
          <w:lang w:val="en-GB"/>
        </w:rPr>
        <w:t xml:space="preserve"> persons</w:t>
      </w:r>
      <w:r w:rsidRPr="0056507B">
        <w:rPr>
          <w:rFonts w:ascii="Calibri" w:hAnsi="Calibri" w:cs="Calibri"/>
          <w:sz w:val="22"/>
          <w:szCs w:val="22"/>
          <w:lang w:val="en-GB"/>
        </w:rPr>
        <w:t xml:space="preserve"> will hear the complaint. </w:t>
      </w:r>
      <w:r w:rsidR="00D84062" w:rsidRPr="0056507B">
        <w:rPr>
          <w:rFonts w:ascii="Calibri" w:hAnsi="Calibri" w:cs="Calibri"/>
          <w:sz w:val="22"/>
          <w:szCs w:val="22"/>
          <w:lang w:val="en-GB"/>
        </w:rPr>
        <w:t xml:space="preserve">They </w:t>
      </w:r>
      <w:r w:rsidRPr="0056507B">
        <w:rPr>
          <w:rFonts w:ascii="Calibri" w:hAnsi="Calibri" w:cs="Calibri"/>
          <w:sz w:val="22"/>
          <w:szCs w:val="22"/>
          <w:lang w:val="en-GB"/>
        </w:rPr>
        <w:t>will carry out the steps at stage 3 (set out in section 6 above).</w:t>
      </w:r>
    </w:p>
    <w:p w14:paraId="60C28923" w14:textId="6B274CC6" w:rsidR="006462E4" w:rsidRPr="002B14A3" w:rsidRDefault="57E510F0" w:rsidP="5564D70B">
      <w:pPr>
        <w:rPr>
          <w:rFonts w:ascii="Calibri" w:eastAsia="Calibri" w:hAnsi="Calibri" w:cs="Calibri"/>
          <w:sz w:val="22"/>
          <w:szCs w:val="22"/>
          <w:lang w:val="en-GB"/>
        </w:rPr>
      </w:pPr>
      <w:r w:rsidRPr="5564D70B">
        <w:rPr>
          <w:rFonts w:ascii="Calibri" w:hAnsi="Calibri" w:cs="Calibri"/>
          <w:b/>
          <w:bCs/>
          <w:sz w:val="22"/>
          <w:szCs w:val="22"/>
        </w:rPr>
        <w:t xml:space="preserve">7.4 </w:t>
      </w:r>
      <w:r w:rsidR="00215016" w:rsidRPr="5564D70B">
        <w:rPr>
          <w:rFonts w:ascii="Calibri" w:hAnsi="Calibri" w:cs="Calibri"/>
          <w:b/>
          <w:bCs/>
          <w:sz w:val="22"/>
          <w:szCs w:val="22"/>
        </w:rPr>
        <w:t>Complaints against central trust staff (excluding the CEO)</w:t>
      </w:r>
      <w:r w:rsidR="00215016" w:rsidRPr="5564D70B">
        <w:rPr>
          <w:rFonts w:ascii="Calibri" w:hAnsi="Calibri" w:cs="Calibri"/>
          <w:sz w:val="22"/>
          <w:szCs w:val="22"/>
        </w:rPr>
        <w:t> Complaints about members of central trust staff (e.g. HR, Finance, IT) should be submitted to the CEO in the first instance, who will manage the process in line with stages 1–3 of this polic</w:t>
      </w:r>
      <w:r w:rsidR="00215016" w:rsidRPr="5564D70B">
        <w:rPr>
          <w:rFonts w:ascii="Calibri" w:eastAsia="Calibri" w:hAnsi="Calibri" w:cs="Calibri"/>
          <w:sz w:val="22"/>
          <w:szCs w:val="22"/>
        </w:rPr>
        <w:t xml:space="preserve">y. </w:t>
      </w:r>
      <w:r w:rsidR="50B57DAF" w:rsidRPr="5564D70B">
        <w:rPr>
          <w:rFonts w:ascii="Calibri" w:eastAsia="Calibri" w:hAnsi="Calibri" w:cs="Calibri"/>
          <w:color w:val="333333"/>
          <w:sz w:val="22"/>
          <w:szCs w:val="22"/>
        </w:rPr>
        <w:t xml:space="preserve">If the complaint </w:t>
      </w:r>
      <w:proofErr w:type="gramStart"/>
      <w:r w:rsidR="50B57DAF" w:rsidRPr="5564D70B">
        <w:rPr>
          <w:rFonts w:ascii="Calibri" w:eastAsia="Calibri" w:hAnsi="Calibri" w:cs="Calibri"/>
          <w:color w:val="333333"/>
          <w:sz w:val="22"/>
          <w:szCs w:val="22"/>
        </w:rPr>
        <w:t>is about</w:t>
      </w:r>
      <w:proofErr w:type="gramEnd"/>
      <w:r w:rsidR="50B57DAF" w:rsidRPr="5564D70B">
        <w:rPr>
          <w:rFonts w:ascii="Calibri" w:eastAsia="Calibri" w:hAnsi="Calibri" w:cs="Calibri"/>
          <w:color w:val="333333"/>
          <w:sz w:val="22"/>
          <w:szCs w:val="22"/>
        </w:rPr>
        <w:t xml:space="preserve"> the CEO, it should be escalated to the Chair of Trustees. If the complaint concerns another central trust staff member and the complainant is not satisfied with the CEO’s handling, it may also be escalated to the Chair of Trustees, who will follow the appropriate procedures outlined above.</w:t>
      </w:r>
    </w:p>
    <w:p w14:paraId="2213FA67" w14:textId="77777777" w:rsidR="006462E4" w:rsidRPr="002B14A3" w:rsidRDefault="006462E4" w:rsidP="006462E4">
      <w:pPr>
        <w:pStyle w:val="Heading1"/>
        <w:rPr>
          <w:rFonts w:ascii="Calibri" w:hAnsi="Calibri" w:cs="Calibri"/>
          <w:color w:val="4C94D8" w:themeColor="text2" w:themeTint="80"/>
          <w:sz w:val="22"/>
          <w:szCs w:val="22"/>
        </w:rPr>
      </w:pPr>
      <w:bookmarkStart w:id="20" w:name="_Toc198215304"/>
      <w:r w:rsidRPr="002B14A3">
        <w:rPr>
          <w:rFonts w:ascii="Calibri" w:hAnsi="Calibri" w:cs="Calibri"/>
          <w:color w:val="4C94D8" w:themeColor="text2" w:themeTint="80"/>
          <w:sz w:val="22"/>
          <w:szCs w:val="22"/>
        </w:rPr>
        <w:t>8. Referring complaints on completion of the school’s procedure</w:t>
      </w:r>
      <w:bookmarkEnd w:id="20"/>
    </w:p>
    <w:p w14:paraId="12C23CF7" w14:textId="110098E4" w:rsidR="009B2F9C" w:rsidRPr="00F54575" w:rsidRDefault="006462E4" w:rsidP="009B2F9C">
      <w:pPr>
        <w:rPr>
          <w:rFonts w:ascii="Calibri" w:hAnsi="Calibri" w:cs="Calibri"/>
          <w:sz w:val="22"/>
          <w:szCs w:val="22"/>
          <w:lang w:val="en-GB"/>
        </w:rPr>
      </w:pPr>
      <w:r w:rsidRPr="002B14A3">
        <w:rPr>
          <w:rFonts w:ascii="Calibri" w:hAnsi="Calibri" w:cs="Calibri"/>
          <w:sz w:val="22"/>
          <w:szCs w:val="22"/>
          <w:lang w:val="en-GB"/>
        </w:rPr>
        <w:t xml:space="preserve">If the complainant is unsatisfied with the outcome of the school’s complaints procedure, they can </w:t>
      </w:r>
      <w:r w:rsidR="009B2F9C">
        <w:rPr>
          <w:rFonts w:ascii="Calibri" w:hAnsi="Calibri" w:cs="Calibri"/>
          <w:sz w:val="22"/>
          <w:szCs w:val="22"/>
          <w:lang w:val="en-GB"/>
        </w:rPr>
        <w:t xml:space="preserve">contact </w:t>
      </w:r>
      <w:r w:rsidRPr="002B14A3">
        <w:rPr>
          <w:rFonts w:ascii="Calibri" w:hAnsi="Calibri" w:cs="Calibri"/>
          <w:sz w:val="22"/>
          <w:szCs w:val="22"/>
          <w:lang w:val="en-GB"/>
        </w:rPr>
        <w:t xml:space="preserve">the </w:t>
      </w:r>
      <w:r w:rsidR="00E42585">
        <w:rPr>
          <w:rFonts w:ascii="Calibri" w:hAnsi="Calibri" w:cs="Calibri"/>
          <w:sz w:val="22"/>
          <w:szCs w:val="22"/>
          <w:lang w:val="en-GB"/>
        </w:rPr>
        <w:t>Department for Education (DfE).</w:t>
      </w:r>
      <w:r w:rsidRPr="002B14A3">
        <w:rPr>
          <w:rFonts w:ascii="Calibri" w:hAnsi="Calibri" w:cs="Calibri"/>
          <w:sz w:val="22"/>
          <w:szCs w:val="22"/>
          <w:lang w:val="en-GB"/>
        </w:rPr>
        <w:t xml:space="preserve"> </w:t>
      </w:r>
      <w:r w:rsidR="009B2F9C" w:rsidRPr="00F54575">
        <w:rPr>
          <w:rFonts w:ascii="Calibri" w:hAnsi="Calibri" w:cs="Calibri"/>
          <w:sz w:val="22"/>
          <w:szCs w:val="22"/>
          <w:lang w:val="en-GB"/>
        </w:rPr>
        <w:t>The Department for Education will not normally reinvestigate the substance of complaints or overturn any decisions made by</w:t>
      </w:r>
      <w:r w:rsidR="009B2F9C">
        <w:rPr>
          <w:rFonts w:ascii="Calibri" w:hAnsi="Calibri" w:cs="Calibri"/>
          <w:sz w:val="22"/>
          <w:szCs w:val="22"/>
          <w:lang w:val="en-GB"/>
        </w:rPr>
        <w:t xml:space="preserve">. </w:t>
      </w:r>
      <w:r w:rsidR="009B2F9C" w:rsidRPr="00F54575">
        <w:rPr>
          <w:rFonts w:ascii="Calibri" w:hAnsi="Calibri" w:cs="Calibri"/>
          <w:sz w:val="22"/>
          <w:szCs w:val="22"/>
          <w:lang w:val="en-GB"/>
        </w:rPr>
        <w:t>They will consider whether</w:t>
      </w:r>
      <w:r w:rsidR="00B407B3">
        <w:rPr>
          <w:rFonts w:ascii="Calibri" w:hAnsi="Calibri" w:cs="Calibri"/>
          <w:sz w:val="22"/>
          <w:szCs w:val="22"/>
          <w:lang w:val="en-GB"/>
        </w:rPr>
        <w:t xml:space="preserve"> the school</w:t>
      </w:r>
      <w:r w:rsidR="009B2F9C" w:rsidRPr="00F54575">
        <w:rPr>
          <w:rFonts w:ascii="Calibri" w:hAnsi="Calibri" w:cs="Calibri"/>
          <w:sz w:val="22"/>
          <w:szCs w:val="22"/>
          <w:lang w:val="en-GB"/>
        </w:rPr>
        <w:t xml:space="preserve"> has adhered </w:t>
      </w:r>
      <w:r w:rsidR="009B2F9C">
        <w:rPr>
          <w:rFonts w:ascii="Calibri" w:hAnsi="Calibri" w:cs="Calibri"/>
          <w:sz w:val="22"/>
          <w:szCs w:val="22"/>
          <w:lang w:val="en-GB"/>
        </w:rPr>
        <w:t>to</w:t>
      </w:r>
      <w:r w:rsidR="009B2F9C" w:rsidRPr="00F54575">
        <w:rPr>
          <w:rFonts w:ascii="Calibri" w:hAnsi="Calibri" w:cs="Calibri"/>
          <w:sz w:val="22"/>
          <w:szCs w:val="22"/>
          <w:lang w:val="en-GB"/>
        </w:rPr>
        <w:t xml:space="preserve"> education legislation and any statutory policies connected with the complaint.</w:t>
      </w:r>
    </w:p>
    <w:p w14:paraId="3BC4EA30" w14:textId="40A9975D" w:rsidR="006462E4" w:rsidRPr="002B14A3" w:rsidRDefault="006462E4" w:rsidP="009B2F9C">
      <w:pPr>
        <w:pStyle w:val="1bodycopy10pt"/>
        <w:rPr>
          <w:rFonts w:ascii="Calibri" w:hAnsi="Calibri" w:cs="Calibri"/>
          <w:sz w:val="22"/>
          <w:szCs w:val="22"/>
          <w:lang w:val="en-GB"/>
        </w:rPr>
      </w:pPr>
      <w:r w:rsidRPr="002B14A3">
        <w:rPr>
          <w:rFonts w:ascii="Calibri" w:hAnsi="Calibri" w:cs="Calibri"/>
          <w:sz w:val="22"/>
          <w:szCs w:val="22"/>
          <w:lang w:val="en-GB"/>
        </w:rPr>
        <w:t>If the school’s complaints procedure is found to not meet regulations, the school will be asked to correct its procedure accordingly.</w:t>
      </w:r>
    </w:p>
    <w:p w14:paraId="3B5E45D8" w14:textId="77777777" w:rsidR="00F54575" w:rsidRPr="00F54575" w:rsidRDefault="00F54575" w:rsidP="00F54575">
      <w:pPr>
        <w:rPr>
          <w:rFonts w:ascii="Calibri" w:hAnsi="Calibri" w:cs="Calibri"/>
          <w:sz w:val="22"/>
          <w:szCs w:val="22"/>
          <w:lang w:val="en-GB"/>
        </w:rPr>
      </w:pPr>
      <w:r w:rsidRPr="00F54575">
        <w:rPr>
          <w:rFonts w:ascii="Calibri" w:hAnsi="Calibri" w:cs="Calibri"/>
          <w:sz w:val="22"/>
          <w:szCs w:val="22"/>
          <w:lang w:val="en-GB"/>
        </w:rPr>
        <w:t xml:space="preserve">The complainant can refer their complaint to the Department for Education online at: www.education.gov.uk/contactus, by telephone </w:t>
      </w:r>
      <w:proofErr w:type="gramStart"/>
      <w:r w:rsidRPr="00F54575">
        <w:rPr>
          <w:rFonts w:ascii="Calibri" w:hAnsi="Calibri" w:cs="Calibri"/>
          <w:sz w:val="22"/>
          <w:szCs w:val="22"/>
          <w:lang w:val="en-GB"/>
        </w:rPr>
        <w:t>on:</w:t>
      </w:r>
      <w:proofErr w:type="gramEnd"/>
      <w:r w:rsidRPr="00F54575">
        <w:rPr>
          <w:rFonts w:ascii="Calibri" w:hAnsi="Calibri" w:cs="Calibri"/>
          <w:sz w:val="22"/>
          <w:szCs w:val="22"/>
          <w:lang w:val="en-GB"/>
        </w:rPr>
        <w:t xml:space="preserve"> 0370 000 2288 or by writing to:</w:t>
      </w:r>
    </w:p>
    <w:p w14:paraId="7AFA6D20" w14:textId="77777777" w:rsidR="00B407B3" w:rsidRDefault="00F54575" w:rsidP="00B407B3">
      <w:pPr>
        <w:spacing w:after="0"/>
        <w:rPr>
          <w:rFonts w:ascii="Calibri" w:hAnsi="Calibri" w:cs="Calibri"/>
          <w:sz w:val="22"/>
          <w:szCs w:val="22"/>
          <w:lang w:val="en-GB"/>
        </w:rPr>
      </w:pPr>
      <w:r w:rsidRPr="00F54575">
        <w:rPr>
          <w:rFonts w:ascii="Calibri" w:hAnsi="Calibri" w:cs="Calibri"/>
          <w:sz w:val="22"/>
          <w:szCs w:val="22"/>
          <w:lang w:val="en-GB"/>
        </w:rPr>
        <w:t xml:space="preserve">Department for Education </w:t>
      </w:r>
    </w:p>
    <w:p w14:paraId="5631C98A" w14:textId="77777777" w:rsidR="00B407B3" w:rsidRDefault="00F54575" w:rsidP="00B407B3">
      <w:pPr>
        <w:spacing w:after="0"/>
        <w:rPr>
          <w:rFonts w:ascii="Calibri" w:hAnsi="Calibri" w:cs="Calibri"/>
          <w:sz w:val="22"/>
          <w:szCs w:val="22"/>
          <w:lang w:val="en-GB"/>
        </w:rPr>
      </w:pPr>
      <w:r w:rsidRPr="00F54575">
        <w:rPr>
          <w:rFonts w:ascii="Calibri" w:hAnsi="Calibri" w:cs="Calibri"/>
          <w:sz w:val="22"/>
          <w:szCs w:val="22"/>
          <w:lang w:val="en-GB"/>
        </w:rPr>
        <w:t xml:space="preserve">Piccadilly Gate </w:t>
      </w:r>
    </w:p>
    <w:p w14:paraId="5A248D3E" w14:textId="77777777" w:rsidR="00B407B3" w:rsidRDefault="00F54575" w:rsidP="00B407B3">
      <w:pPr>
        <w:spacing w:after="0"/>
        <w:rPr>
          <w:rFonts w:ascii="Calibri" w:hAnsi="Calibri" w:cs="Calibri"/>
          <w:sz w:val="22"/>
          <w:szCs w:val="22"/>
          <w:lang w:val="en-GB"/>
        </w:rPr>
      </w:pPr>
      <w:r w:rsidRPr="00F54575">
        <w:rPr>
          <w:rFonts w:ascii="Calibri" w:hAnsi="Calibri" w:cs="Calibri"/>
          <w:sz w:val="22"/>
          <w:szCs w:val="22"/>
          <w:lang w:val="en-GB"/>
        </w:rPr>
        <w:t xml:space="preserve">Store Street </w:t>
      </w:r>
    </w:p>
    <w:p w14:paraId="2AAA52C0" w14:textId="4F0DA94B" w:rsidR="00F54575" w:rsidRPr="00F54575" w:rsidRDefault="00F54575" w:rsidP="00B407B3">
      <w:pPr>
        <w:spacing w:after="0"/>
        <w:rPr>
          <w:rFonts w:ascii="Calibri" w:hAnsi="Calibri" w:cs="Calibri"/>
          <w:sz w:val="22"/>
          <w:szCs w:val="22"/>
          <w:lang w:val="en-GB"/>
        </w:rPr>
      </w:pPr>
      <w:r w:rsidRPr="00F54575">
        <w:rPr>
          <w:rFonts w:ascii="Calibri" w:hAnsi="Calibri" w:cs="Calibri"/>
          <w:sz w:val="22"/>
          <w:szCs w:val="22"/>
          <w:lang w:val="en-GB"/>
        </w:rPr>
        <w:t>Manchester</w:t>
      </w:r>
    </w:p>
    <w:p w14:paraId="63355D13" w14:textId="77777777" w:rsidR="00F54575" w:rsidRPr="00F54575" w:rsidRDefault="00F54575" w:rsidP="00B407B3">
      <w:pPr>
        <w:spacing w:after="0"/>
        <w:rPr>
          <w:rFonts w:ascii="Calibri" w:hAnsi="Calibri" w:cs="Calibri"/>
          <w:sz w:val="22"/>
          <w:szCs w:val="22"/>
          <w:lang w:val="en-GB"/>
        </w:rPr>
      </w:pPr>
      <w:r w:rsidRPr="00F54575">
        <w:rPr>
          <w:rFonts w:ascii="Calibri" w:hAnsi="Calibri" w:cs="Calibri"/>
          <w:sz w:val="22"/>
          <w:szCs w:val="22"/>
          <w:lang w:val="en-GB"/>
        </w:rPr>
        <w:t>M1 2WD.</w:t>
      </w:r>
    </w:p>
    <w:p w14:paraId="0E15A916" w14:textId="77777777" w:rsidR="00AE7560" w:rsidRDefault="00AE7560" w:rsidP="006462E4">
      <w:pPr>
        <w:rPr>
          <w:rFonts w:ascii="Calibri" w:hAnsi="Calibri" w:cs="Calibri"/>
          <w:sz w:val="22"/>
          <w:szCs w:val="22"/>
          <w:lang w:val="en-GB"/>
        </w:rPr>
      </w:pPr>
    </w:p>
    <w:p w14:paraId="4ABF294A" w14:textId="09B20926" w:rsidR="006462E4" w:rsidRPr="002B14A3" w:rsidRDefault="006462E4" w:rsidP="006462E4">
      <w:pPr>
        <w:rPr>
          <w:rFonts w:ascii="Calibri" w:hAnsi="Calibri" w:cs="Calibri"/>
          <w:b/>
          <w:sz w:val="22"/>
          <w:szCs w:val="22"/>
          <w:lang w:val="en-GB"/>
        </w:rPr>
      </w:pPr>
      <w:r w:rsidRPr="002B14A3">
        <w:rPr>
          <w:rFonts w:ascii="Calibri" w:hAnsi="Calibri" w:cs="Calibri"/>
          <w:sz w:val="22"/>
          <w:szCs w:val="22"/>
          <w:lang w:val="en-GB"/>
        </w:rPr>
        <w:t>We will include this information in the outcome letter to complainants.</w:t>
      </w:r>
    </w:p>
    <w:p w14:paraId="7C1EBB9A" w14:textId="77777777" w:rsidR="006462E4" w:rsidRPr="002B14A3" w:rsidRDefault="006462E4" w:rsidP="006462E4">
      <w:pPr>
        <w:pStyle w:val="Heading1"/>
        <w:rPr>
          <w:rFonts w:ascii="Calibri" w:hAnsi="Calibri" w:cs="Calibri"/>
          <w:color w:val="4C94D8" w:themeColor="text2" w:themeTint="80"/>
          <w:sz w:val="22"/>
          <w:szCs w:val="22"/>
        </w:rPr>
      </w:pPr>
      <w:bookmarkStart w:id="21" w:name="_Toc198215305"/>
      <w:r w:rsidRPr="002B14A3">
        <w:rPr>
          <w:rFonts w:ascii="Calibri" w:hAnsi="Calibri" w:cs="Calibri"/>
          <w:color w:val="4C94D8" w:themeColor="text2" w:themeTint="80"/>
          <w:sz w:val="22"/>
          <w:szCs w:val="22"/>
        </w:rPr>
        <w:t xml:space="preserve">9. </w:t>
      </w:r>
      <w:r w:rsidR="00820282" w:rsidRPr="002B14A3">
        <w:rPr>
          <w:rFonts w:ascii="Calibri" w:hAnsi="Calibri" w:cs="Calibri"/>
          <w:color w:val="4C94D8" w:themeColor="text2" w:themeTint="80"/>
          <w:sz w:val="22"/>
          <w:szCs w:val="22"/>
        </w:rPr>
        <w:t>Unreasonable</w:t>
      </w:r>
      <w:r w:rsidR="00C874EF" w:rsidRPr="002B14A3">
        <w:rPr>
          <w:rFonts w:ascii="Calibri" w:hAnsi="Calibri" w:cs="Calibri"/>
          <w:color w:val="4C94D8" w:themeColor="text2" w:themeTint="80"/>
          <w:sz w:val="22"/>
          <w:szCs w:val="22"/>
        </w:rPr>
        <w:t xml:space="preserve"> and persistent</w:t>
      </w:r>
      <w:r w:rsidR="00820282" w:rsidRPr="002B14A3">
        <w:rPr>
          <w:rFonts w:ascii="Calibri" w:hAnsi="Calibri" w:cs="Calibri"/>
          <w:color w:val="4C94D8" w:themeColor="text2" w:themeTint="80"/>
          <w:sz w:val="22"/>
          <w:szCs w:val="22"/>
        </w:rPr>
        <w:t xml:space="preserve"> </w:t>
      </w:r>
      <w:r w:rsidRPr="002B14A3">
        <w:rPr>
          <w:rFonts w:ascii="Calibri" w:hAnsi="Calibri" w:cs="Calibri"/>
          <w:color w:val="4C94D8" w:themeColor="text2" w:themeTint="80"/>
          <w:sz w:val="22"/>
          <w:szCs w:val="22"/>
        </w:rPr>
        <w:t>complaints</w:t>
      </w:r>
      <w:bookmarkEnd w:id="21"/>
    </w:p>
    <w:p w14:paraId="49A2247B" w14:textId="77777777" w:rsidR="00C874EF" w:rsidRPr="002B14A3" w:rsidRDefault="00C874EF" w:rsidP="00C874EF">
      <w:pPr>
        <w:pStyle w:val="Subhead2"/>
        <w:rPr>
          <w:rFonts w:ascii="Calibri" w:hAnsi="Calibri" w:cs="Calibri"/>
          <w:sz w:val="22"/>
          <w:szCs w:val="22"/>
          <w:lang w:val="en-GB"/>
        </w:rPr>
      </w:pPr>
      <w:r w:rsidRPr="002B14A3">
        <w:rPr>
          <w:rFonts w:ascii="Calibri" w:hAnsi="Calibri" w:cs="Calibri"/>
          <w:sz w:val="22"/>
          <w:szCs w:val="22"/>
          <w:lang w:val="en-GB"/>
        </w:rPr>
        <w:t>9.1 Unreasonable complaints</w:t>
      </w:r>
    </w:p>
    <w:p w14:paraId="6C5E6D4E" w14:textId="77777777" w:rsidR="00C874EF" w:rsidRPr="002B14A3" w:rsidRDefault="00C874EF" w:rsidP="00C874EF">
      <w:pPr>
        <w:rPr>
          <w:rFonts w:ascii="Calibri" w:hAnsi="Calibri" w:cs="Calibri"/>
          <w:sz w:val="22"/>
          <w:szCs w:val="22"/>
          <w:lang w:val="en-GB"/>
        </w:rPr>
      </w:pPr>
      <w:r w:rsidRPr="002B14A3">
        <w:rPr>
          <w:rFonts w:ascii="Calibri" w:hAnsi="Calibri" w:cs="Calibri"/>
          <w:sz w:val="22"/>
          <w:szCs w:val="22"/>
          <w:lang w:val="en-GB"/>
        </w:rPr>
        <w:t>Most complaints raised will be valid, and therefore we will treat them seriously. However, a complaint may become unreasonable if the person:</w:t>
      </w:r>
    </w:p>
    <w:p w14:paraId="7D943561" w14:textId="77777777" w:rsidR="00C874EF" w:rsidRPr="002B14A3" w:rsidRDefault="00C874EF" w:rsidP="00215016">
      <w:pPr>
        <w:pStyle w:val="3Bulletedcopyblue"/>
        <w:numPr>
          <w:ilvl w:val="0"/>
          <w:numId w:val="28"/>
        </w:numPr>
        <w:rPr>
          <w:rFonts w:ascii="Calibri" w:hAnsi="Calibri" w:cs="Calibri"/>
          <w:sz w:val="22"/>
          <w:szCs w:val="22"/>
          <w:lang w:val="en-GB"/>
        </w:rPr>
      </w:pPr>
      <w:bookmarkStart w:id="22" w:name="_Hlk168573968"/>
      <w:r w:rsidRPr="002B14A3">
        <w:rPr>
          <w:rFonts w:ascii="Calibri" w:hAnsi="Calibri" w:cs="Calibri"/>
          <w:sz w:val="22"/>
          <w:szCs w:val="22"/>
          <w:lang w:val="en-GB"/>
        </w:rPr>
        <w:lastRenderedPageBreak/>
        <w:t>Refuses to articulate their complaint or specify the grounds of a complaint or the outcomes sought by raising the complaint, despite offers of assistance</w:t>
      </w:r>
    </w:p>
    <w:p w14:paraId="39D0C7BE"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Refuses to co-operate with the </w:t>
      </w:r>
      <w:proofErr w:type="gramStart"/>
      <w:r w:rsidRPr="002B14A3">
        <w:rPr>
          <w:rFonts w:ascii="Calibri" w:hAnsi="Calibri" w:cs="Calibri"/>
          <w:sz w:val="22"/>
          <w:szCs w:val="22"/>
          <w:lang w:val="en-GB"/>
        </w:rPr>
        <w:t>complaints</w:t>
      </w:r>
      <w:proofErr w:type="gramEnd"/>
      <w:r w:rsidRPr="002B14A3">
        <w:rPr>
          <w:rFonts w:ascii="Calibri" w:hAnsi="Calibri" w:cs="Calibri"/>
          <w:sz w:val="22"/>
          <w:szCs w:val="22"/>
          <w:lang w:val="en-GB"/>
        </w:rPr>
        <w:t xml:space="preserve"> investigation process </w:t>
      </w:r>
    </w:p>
    <w:p w14:paraId="198BA775"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Refuses to accept that certain issues are not within the scope of the </w:t>
      </w:r>
      <w:proofErr w:type="gramStart"/>
      <w:r w:rsidRPr="002B14A3">
        <w:rPr>
          <w:rFonts w:ascii="Calibri" w:hAnsi="Calibri" w:cs="Calibri"/>
          <w:sz w:val="22"/>
          <w:szCs w:val="22"/>
          <w:lang w:val="en-GB"/>
        </w:rPr>
        <w:t>complaints</w:t>
      </w:r>
      <w:proofErr w:type="gramEnd"/>
      <w:r w:rsidRPr="002B14A3">
        <w:rPr>
          <w:rFonts w:ascii="Calibri" w:hAnsi="Calibri" w:cs="Calibri"/>
          <w:sz w:val="22"/>
          <w:szCs w:val="22"/>
          <w:lang w:val="en-GB"/>
        </w:rPr>
        <w:t xml:space="preserve"> procedure</w:t>
      </w:r>
    </w:p>
    <w:p w14:paraId="1DA3E868"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Insists on the complaint being dealt with in ways which are incompatible with the </w:t>
      </w:r>
      <w:proofErr w:type="gramStart"/>
      <w:r w:rsidRPr="002B14A3">
        <w:rPr>
          <w:rFonts w:ascii="Calibri" w:hAnsi="Calibri" w:cs="Calibri"/>
          <w:sz w:val="22"/>
          <w:szCs w:val="22"/>
          <w:lang w:val="en-GB"/>
        </w:rPr>
        <w:t>complaints</w:t>
      </w:r>
      <w:proofErr w:type="gramEnd"/>
      <w:r w:rsidRPr="002B14A3">
        <w:rPr>
          <w:rFonts w:ascii="Calibri" w:hAnsi="Calibri" w:cs="Calibri"/>
          <w:sz w:val="22"/>
          <w:szCs w:val="22"/>
          <w:lang w:val="en-GB"/>
        </w:rPr>
        <w:t xml:space="preserve"> procedure or with good practice</w:t>
      </w:r>
    </w:p>
    <w:p w14:paraId="34179A66"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Introduces trivial or irrelevant information which they expect to be </w:t>
      </w:r>
      <w:proofErr w:type="gramStart"/>
      <w:r w:rsidRPr="002B14A3">
        <w:rPr>
          <w:rFonts w:ascii="Calibri" w:hAnsi="Calibri" w:cs="Calibri"/>
          <w:sz w:val="22"/>
          <w:szCs w:val="22"/>
          <w:lang w:val="en-GB"/>
        </w:rPr>
        <w:t>taken into account</w:t>
      </w:r>
      <w:proofErr w:type="gramEnd"/>
      <w:r w:rsidRPr="002B14A3">
        <w:rPr>
          <w:rFonts w:ascii="Calibri" w:hAnsi="Calibri" w:cs="Calibri"/>
          <w:sz w:val="22"/>
          <w:szCs w:val="22"/>
          <w:lang w:val="en-GB"/>
        </w:rPr>
        <w:t xml:space="preserve"> and commented on</w:t>
      </w:r>
    </w:p>
    <w:p w14:paraId="088B12E0"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Raises large numbers of detailed but unimportant questions, and insists they are fully answered, often immediately and to their own timescales</w:t>
      </w:r>
    </w:p>
    <w:p w14:paraId="5A5FCA5B"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Makes unjustified complaints about staff who are trying to deal with the issues, and seeks to have them replaced</w:t>
      </w:r>
    </w:p>
    <w:p w14:paraId="27E2DAA1"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Changes the basis of the complaint as the investigation proceeds </w:t>
      </w:r>
    </w:p>
    <w:p w14:paraId="44EA1699"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Repeatedly makes the same complaint (despite previous investigations or responses concluding that the complaint is groundless or has been addressed)</w:t>
      </w:r>
    </w:p>
    <w:p w14:paraId="6371C9B1"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Refuses to accept the findings of the investigation into that complaint where the school’s complaint procedure has been fully and properly implemented and completed</w:t>
      </w:r>
      <w:r w:rsidR="00C354C2" w:rsidRPr="002B14A3">
        <w:rPr>
          <w:rFonts w:ascii="Calibri" w:hAnsi="Calibri" w:cs="Calibri"/>
          <w:sz w:val="22"/>
          <w:szCs w:val="22"/>
          <w:lang w:val="en-GB"/>
        </w:rPr>
        <w:t>,</w:t>
      </w:r>
      <w:r w:rsidRPr="002B14A3">
        <w:rPr>
          <w:rFonts w:ascii="Calibri" w:hAnsi="Calibri" w:cs="Calibri"/>
          <w:sz w:val="22"/>
          <w:szCs w:val="22"/>
          <w:lang w:val="en-GB"/>
        </w:rPr>
        <w:t xml:space="preserve"> including referral to the </w:t>
      </w:r>
      <w:r w:rsidR="00C354C2" w:rsidRPr="002B14A3">
        <w:rPr>
          <w:rFonts w:ascii="Calibri" w:hAnsi="Calibri" w:cs="Calibri"/>
          <w:sz w:val="22"/>
          <w:szCs w:val="22"/>
          <w:lang w:val="en-GB"/>
        </w:rPr>
        <w:t>ESFA</w:t>
      </w:r>
    </w:p>
    <w:p w14:paraId="1F536A89"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 xml:space="preserve">Seeks an unrealistic outcome </w:t>
      </w:r>
    </w:p>
    <w:p w14:paraId="5E2ADE70"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Makes excessive demands on school time by frequent, lengthy and complicated contact with staff regarding the complaint in person, in writing, by email and by telephone while the complaint is being dealt with</w:t>
      </w:r>
    </w:p>
    <w:p w14:paraId="2DA45245"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Uses threats to intimidate</w:t>
      </w:r>
    </w:p>
    <w:p w14:paraId="13F4E3E8"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Uses abusive, offensive or discriminatory language or violence</w:t>
      </w:r>
    </w:p>
    <w:p w14:paraId="34D7EFA8"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Knowingly provides falsified information</w:t>
      </w:r>
    </w:p>
    <w:p w14:paraId="5B11D898" w14:textId="77777777" w:rsidR="00C874EF" w:rsidRPr="002B14A3" w:rsidRDefault="00C874EF" w:rsidP="00215016">
      <w:pPr>
        <w:pStyle w:val="3Bulletedcopyblue"/>
        <w:numPr>
          <w:ilvl w:val="0"/>
          <w:numId w:val="28"/>
        </w:numPr>
        <w:rPr>
          <w:rFonts w:ascii="Calibri" w:hAnsi="Calibri" w:cs="Calibri"/>
          <w:sz w:val="22"/>
          <w:szCs w:val="22"/>
          <w:lang w:val="en-GB"/>
        </w:rPr>
      </w:pPr>
      <w:r w:rsidRPr="002B14A3">
        <w:rPr>
          <w:rFonts w:ascii="Calibri" w:hAnsi="Calibri" w:cs="Calibri"/>
          <w:sz w:val="22"/>
          <w:szCs w:val="22"/>
          <w:lang w:val="en-GB"/>
        </w:rPr>
        <w:t>Publishes unacceptable information on social media or other public forums</w:t>
      </w:r>
    </w:p>
    <w:p w14:paraId="56AF33E2" w14:textId="77777777" w:rsidR="00F473FC" w:rsidRPr="002B14A3" w:rsidRDefault="00F473FC" w:rsidP="00F473FC">
      <w:pPr>
        <w:pStyle w:val="3Bulletedcopyblue"/>
        <w:numPr>
          <w:ilvl w:val="0"/>
          <w:numId w:val="0"/>
        </w:numPr>
        <w:rPr>
          <w:rFonts w:ascii="Calibri" w:hAnsi="Calibri" w:cs="Calibri"/>
          <w:sz w:val="22"/>
          <w:szCs w:val="22"/>
          <w:lang w:val="en-GB"/>
        </w:rPr>
      </w:pPr>
      <w:r w:rsidRPr="002B14A3">
        <w:rPr>
          <w:rFonts w:ascii="Calibri" w:hAnsi="Calibri" w:cs="Calibri"/>
          <w:b/>
          <w:bCs/>
          <w:sz w:val="22"/>
          <w:szCs w:val="22"/>
          <w:lang w:val="en-GB"/>
        </w:rPr>
        <w:t>Please note:</w:t>
      </w:r>
      <w:r w:rsidRPr="002B14A3">
        <w:rPr>
          <w:rFonts w:ascii="Calibri" w:hAnsi="Calibri" w:cs="Calibri"/>
          <w:sz w:val="22"/>
          <w:szCs w:val="22"/>
          <w:lang w:val="en-GB"/>
        </w:rPr>
        <w:t xml:space="preserve"> the above list is not intended to be exhaustive and is for guidance purposes only. It is at the discretion of the school what is deemed to be unreasonable.</w:t>
      </w:r>
    </w:p>
    <w:bookmarkEnd w:id="22"/>
    <w:p w14:paraId="1A6637D3" w14:textId="77777777" w:rsidR="00C874EF" w:rsidRPr="002B14A3" w:rsidRDefault="00C874EF" w:rsidP="00C874EF">
      <w:pPr>
        <w:pStyle w:val="1bodycopy10pt"/>
        <w:rPr>
          <w:rFonts w:ascii="Calibri" w:hAnsi="Calibri" w:cs="Calibri"/>
          <w:sz w:val="22"/>
          <w:szCs w:val="22"/>
          <w:lang w:val="en-GB"/>
        </w:rPr>
      </w:pPr>
      <w:r w:rsidRPr="002B14A3">
        <w:rPr>
          <w:rFonts w:ascii="Calibri" w:hAnsi="Calibri" w:cs="Calibri"/>
          <w:sz w:val="22"/>
          <w:szCs w:val="22"/>
          <w:lang w:val="en-GB"/>
        </w:rPr>
        <w:t xml:space="preserve">Complainants should try to limit their communication with the school while the complaint is being progressed. It is not helpful if repeated correspondence is sent (either by letter, phone, email or text), as it could delay the outcome being reached. </w:t>
      </w:r>
    </w:p>
    <w:p w14:paraId="5E786182" w14:textId="77777777" w:rsidR="00C874EF" w:rsidRPr="002B14A3" w:rsidRDefault="00C874EF" w:rsidP="00C874EF">
      <w:pPr>
        <w:pStyle w:val="1bodycopy10pt"/>
        <w:rPr>
          <w:rStyle w:val="Strong"/>
          <w:rFonts w:ascii="Calibri" w:hAnsi="Calibri" w:cs="Calibri"/>
          <w:szCs w:val="22"/>
          <w:lang w:val="en-GB"/>
        </w:rPr>
      </w:pPr>
      <w:r w:rsidRPr="002B14A3">
        <w:rPr>
          <w:rStyle w:val="Strong"/>
          <w:rFonts w:ascii="Calibri" w:hAnsi="Calibri" w:cs="Calibri"/>
          <w:szCs w:val="22"/>
        </w:rPr>
        <w:t>Steps we will take</w:t>
      </w:r>
    </w:p>
    <w:p w14:paraId="4B41997C" w14:textId="366D9A42" w:rsidR="00C874EF" w:rsidRPr="002B14A3" w:rsidRDefault="00C874EF" w:rsidP="00C874EF">
      <w:pPr>
        <w:rPr>
          <w:rFonts w:ascii="Calibri" w:hAnsi="Calibri" w:cs="Calibri"/>
          <w:sz w:val="22"/>
          <w:szCs w:val="22"/>
          <w:lang w:val="en-GB"/>
        </w:rPr>
      </w:pPr>
      <w:r w:rsidRPr="002B14A3">
        <w:rPr>
          <w:rFonts w:ascii="Calibri" w:hAnsi="Calibri" w:cs="Calibri"/>
          <w:sz w:val="22"/>
          <w:szCs w:val="22"/>
          <w:lang w:val="en-GB"/>
        </w:rPr>
        <w:t xml:space="preserve">We will take every reasonable step to address the complainant’s </w:t>
      </w:r>
      <w:r w:rsidR="00826868" w:rsidRPr="002B14A3">
        <w:rPr>
          <w:rFonts w:ascii="Calibri" w:hAnsi="Calibri" w:cs="Calibri"/>
          <w:sz w:val="22"/>
          <w:szCs w:val="22"/>
          <w:lang w:val="en-GB"/>
        </w:rPr>
        <w:t>comments and</w:t>
      </w:r>
      <w:r w:rsidRPr="002B14A3">
        <w:rPr>
          <w:rFonts w:ascii="Calibri" w:hAnsi="Calibri" w:cs="Calibri"/>
          <w:sz w:val="22"/>
          <w:szCs w:val="22"/>
          <w:lang w:val="en-GB"/>
        </w:rPr>
        <w:t xml:space="preserve">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2EA9FB0C" w14:textId="74C92FF0" w:rsidR="00C874EF" w:rsidRPr="002B14A3" w:rsidRDefault="00C874EF" w:rsidP="00C874EF">
      <w:pPr>
        <w:pStyle w:val="1bodycopy10pt"/>
        <w:rPr>
          <w:rFonts w:ascii="Calibri" w:hAnsi="Calibri" w:cs="Calibri"/>
          <w:sz w:val="22"/>
          <w:szCs w:val="22"/>
          <w:lang w:val="en-GB"/>
        </w:rPr>
      </w:pPr>
      <w:r w:rsidRPr="002B14A3">
        <w:rPr>
          <w:rFonts w:ascii="Calibri" w:hAnsi="Calibri" w:cs="Calibri"/>
          <w:sz w:val="22"/>
          <w:szCs w:val="22"/>
          <w:lang w:val="en-GB"/>
        </w:rPr>
        <w:t>Whenever possible, the headteacher</w:t>
      </w:r>
      <w:r w:rsidR="000157DD">
        <w:rPr>
          <w:rFonts w:ascii="Calibri" w:hAnsi="Calibri" w:cs="Calibri"/>
          <w:sz w:val="22"/>
          <w:szCs w:val="22"/>
          <w:lang w:val="en-GB"/>
        </w:rPr>
        <w:t>/head of school</w:t>
      </w:r>
      <w:r w:rsidRPr="002B14A3">
        <w:rPr>
          <w:rFonts w:ascii="Calibri" w:hAnsi="Calibri" w:cs="Calibri"/>
          <w:sz w:val="22"/>
          <w:szCs w:val="22"/>
          <w:lang w:val="en-GB"/>
        </w:rPr>
        <w:t xml:space="preserve"> or </w:t>
      </w:r>
      <w:r w:rsidR="000157DD">
        <w:rPr>
          <w:rFonts w:ascii="Calibri" w:hAnsi="Calibri" w:cs="Calibri"/>
          <w:sz w:val="22"/>
          <w:szCs w:val="22"/>
          <w:lang w:val="en-GB"/>
        </w:rPr>
        <w:t>C</w:t>
      </w:r>
      <w:r w:rsidRPr="002B14A3">
        <w:rPr>
          <w:rFonts w:ascii="Calibri" w:hAnsi="Calibri" w:cs="Calibri"/>
          <w:sz w:val="22"/>
          <w:szCs w:val="22"/>
          <w:lang w:val="en-GB"/>
        </w:rPr>
        <w:t xml:space="preserve">hair of </w:t>
      </w:r>
      <w:r w:rsidR="000157DD">
        <w:rPr>
          <w:rFonts w:ascii="Calibri" w:hAnsi="Calibri" w:cs="Calibri"/>
          <w:sz w:val="22"/>
          <w:szCs w:val="22"/>
          <w:lang w:val="en-GB"/>
        </w:rPr>
        <w:t>Academy Committee</w:t>
      </w:r>
      <w:r w:rsidRPr="002B14A3">
        <w:rPr>
          <w:rFonts w:ascii="Calibri" w:hAnsi="Calibri" w:cs="Calibri"/>
          <w:sz w:val="22"/>
          <w:szCs w:val="22"/>
          <w:lang w:val="en-GB"/>
        </w:rPr>
        <w:t xml:space="preserve"> will discuss any concerns with the complainant informally before applying an ‘unreasonable’ marking. If the behaviour continues, the headteacher</w:t>
      </w:r>
      <w:r w:rsidR="000157DD">
        <w:rPr>
          <w:rFonts w:ascii="Calibri" w:hAnsi="Calibri" w:cs="Calibri"/>
          <w:sz w:val="22"/>
          <w:szCs w:val="22"/>
          <w:lang w:val="en-GB"/>
        </w:rPr>
        <w:t>/head of school</w:t>
      </w:r>
      <w:r w:rsidRPr="002B14A3">
        <w:rPr>
          <w:rFonts w:ascii="Calibri" w:hAnsi="Calibri" w:cs="Calibri"/>
          <w:sz w:val="22"/>
          <w:szCs w:val="22"/>
          <w:lang w:val="en-GB"/>
        </w:rPr>
        <w:t xml:space="preserve"> will write to the complainant explaining that their behaviour is unreasonabl</w:t>
      </w:r>
      <w:r w:rsidR="00780960" w:rsidRPr="002B14A3">
        <w:rPr>
          <w:rFonts w:ascii="Calibri" w:hAnsi="Calibri" w:cs="Calibri"/>
          <w:sz w:val="22"/>
          <w:szCs w:val="22"/>
          <w:lang w:val="en-GB"/>
        </w:rPr>
        <w:t>e, refer them to this policy and remind them to act in accordance with it</w:t>
      </w:r>
      <w:r w:rsidRPr="002B14A3">
        <w:rPr>
          <w:rFonts w:ascii="Calibri" w:hAnsi="Calibri" w:cs="Calibri"/>
          <w:sz w:val="22"/>
          <w:szCs w:val="22"/>
          <w:lang w:val="en-GB"/>
        </w:rPr>
        <w:t>. For complainants who excessively contact the school causing a significant level of disruption, we may:</w:t>
      </w:r>
    </w:p>
    <w:p w14:paraId="4A10BC66" w14:textId="77777777" w:rsidR="00C874EF" w:rsidRPr="002B14A3" w:rsidRDefault="00C874EF" w:rsidP="00215016">
      <w:pPr>
        <w:pStyle w:val="4Bulletedcopyblue"/>
        <w:numPr>
          <w:ilvl w:val="0"/>
          <w:numId w:val="29"/>
        </w:numPr>
        <w:rPr>
          <w:rFonts w:ascii="Calibri" w:hAnsi="Calibri" w:cs="Calibri"/>
          <w:sz w:val="22"/>
          <w:szCs w:val="22"/>
          <w:lang w:val="en-GB"/>
        </w:rPr>
      </w:pPr>
      <w:r w:rsidRPr="002B14A3">
        <w:rPr>
          <w:rFonts w:ascii="Calibri" w:hAnsi="Calibri" w:cs="Calibri"/>
          <w:sz w:val="22"/>
          <w:szCs w:val="22"/>
          <w:lang w:val="en-GB"/>
        </w:rPr>
        <w:lastRenderedPageBreak/>
        <w:t>Give the complainant a single point of contact via an email address</w:t>
      </w:r>
    </w:p>
    <w:p w14:paraId="7F186201" w14:textId="77777777" w:rsidR="00C874EF" w:rsidRPr="002B14A3" w:rsidRDefault="00C874EF" w:rsidP="00215016">
      <w:pPr>
        <w:pStyle w:val="4Bulletedcopyblue"/>
        <w:numPr>
          <w:ilvl w:val="0"/>
          <w:numId w:val="29"/>
        </w:numPr>
        <w:rPr>
          <w:rFonts w:ascii="Calibri" w:hAnsi="Calibri" w:cs="Calibri"/>
          <w:sz w:val="22"/>
          <w:szCs w:val="22"/>
          <w:lang w:val="en-GB"/>
        </w:rPr>
      </w:pPr>
      <w:r w:rsidRPr="002B14A3">
        <w:rPr>
          <w:rFonts w:ascii="Calibri" w:hAnsi="Calibri" w:cs="Calibri"/>
          <w:sz w:val="22"/>
          <w:szCs w:val="22"/>
          <w:lang w:val="en-GB"/>
        </w:rPr>
        <w:t>Limit the number of times the complainant can make contact, such as a fixed number per term</w:t>
      </w:r>
    </w:p>
    <w:p w14:paraId="486E8AA1" w14:textId="77777777" w:rsidR="00C874EF" w:rsidRPr="002B14A3" w:rsidRDefault="00C874EF" w:rsidP="00215016">
      <w:pPr>
        <w:pStyle w:val="4Bulletedcopyblue"/>
        <w:numPr>
          <w:ilvl w:val="0"/>
          <w:numId w:val="29"/>
        </w:numPr>
        <w:rPr>
          <w:rFonts w:ascii="Calibri" w:hAnsi="Calibri" w:cs="Calibri"/>
          <w:sz w:val="22"/>
          <w:szCs w:val="22"/>
          <w:lang w:val="en-GB"/>
        </w:rPr>
      </w:pPr>
      <w:r w:rsidRPr="002B14A3">
        <w:rPr>
          <w:rFonts w:ascii="Calibri" w:hAnsi="Calibri" w:cs="Calibri"/>
          <w:sz w:val="22"/>
          <w:szCs w:val="22"/>
          <w:lang w:val="en-GB"/>
        </w:rPr>
        <w:t>Put any other strategy in place as necessary</w:t>
      </w:r>
    </w:p>
    <w:p w14:paraId="1CAA9C82" w14:textId="07345047" w:rsidR="00C36AB1" w:rsidRPr="002B14A3" w:rsidRDefault="00C874EF" w:rsidP="00C874EF">
      <w:pPr>
        <w:pStyle w:val="1bodycopy10pt"/>
        <w:rPr>
          <w:rFonts w:ascii="Calibri" w:hAnsi="Calibri" w:cs="Calibri"/>
          <w:sz w:val="22"/>
          <w:szCs w:val="22"/>
          <w:lang w:val="en-GB"/>
        </w:rPr>
      </w:pPr>
      <w:r w:rsidRPr="002B14A3">
        <w:rPr>
          <w:rFonts w:ascii="Calibri" w:hAnsi="Calibri" w:cs="Calibri"/>
          <w:sz w:val="22"/>
          <w:szCs w:val="22"/>
          <w:lang w:val="en-GB"/>
        </w:rPr>
        <w:t xml:space="preserve">In response to any serious incident of aggression or violence, we will immediately inform the police and communicate our actions in writing. </w:t>
      </w:r>
      <w:r w:rsidR="00780960" w:rsidRPr="002B14A3">
        <w:rPr>
          <w:rFonts w:ascii="Calibri" w:hAnsi="Calibri" w:cs="Calibri"/>
          <w:sz w:val="22"/>
          <w:szCs w:val="22"/>
          <w:lang w:val="en-GB"/>
        </w:rPr>
        <w:t>This may include barring an individual from school premises and ensuring appropriate measures of support are provided to staff where they are the subject of aggression and/or violence.</w:t>
      </w:r>
    </w:p>
    <w:p w14:paraId="67811AF8" w14:textId="77777777" w:rsidR="00C874EF" w:rsidRPr="002B14A3" w:rsidRDefault="00C874EF" w:rsidP="00C874EF">
      <w:pPr>
        <w:pStyle w:val="Subhead2"/>
        <w:rPr>
          <w:rFonts w:ascii="Calibri" w:hAnsi="Calibri" w:cs="Calibri"/>
          <w:sz w:val="22"/>
          <w:szCs w:val="22"/>
        </w:rPr>
      </w:pPr>
      <w:r w:rsidRPr="002B14A3">
        <w:rPr>
          <w:rFonts w:ascii="Calibri" w:hAnsi="Calibri" w:cs="Calibri"/>
          <w:sz w:val="22"/>
          <w:szCs w:val="22"/>
        </w:rPr>
        <w:t>9.2 Serial/persistent complaints</w:t>
      </w:r>
    </w:p>
    <w:p w14:paraId="5EF47781" w14:textId="77777777" w:rsidR="00C874EF" w:rsidRPr="002B14A3" w:rsidRDefault="00C874EF" w:rsidP="00C874EF">
      <w:pPr>
        <w:pStyle w:val="1bodycopy10pt"/>
        <w:rPr>
          <w:rFonts w:ascii="Calibri" w:hAnsi="Calibri" w:cs="Calibri"/>
          <w:sz w:val="22"/>
          <w:szCs w:val="22"/>
        </w:rPr>
      </w:pPr>
      <w:r w:rsidRPr="002B14A3">
        <w:rPr>
          <w:rFonts w:ascii="Calibri" w:hAnsi="Calibri" w:cs="Calibri"/>
          <w:sz w:val="22"/>
          <w:szCs w:val="22"/>
        </w:rPr>
        <w:t>If the complainant contacts the school again on the same issue, the correspondence may then be viewed as ‘serial’ or ‘persistent’. We may stop responding to the complainant when the following conditions are met:</w:t>
      </w:r>
    </w:p>
    <w:p w14:paraId="639980C7"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 xml:space="preserve">We have taken every reasonable step to address the </w:t>
      </w:r>
      <w:proofErr w:type="gramStart"/>
      <w:r w:rsidRPr="002B14A3">
        <w:rPr>
          <w:rFonts w:ascii="Calibri" w:hAnsi="Calibri" w:cs="Calibri"/>
          <w:sz w:val="22"/>
          <w:szCs w:val="22"/>
        </w:rPr>
        <w:t>complainant’s</w:t>
      </w:r>
      <w:proofErr w:type="gramEnd"/>
      <w:r w:rsidRPr="002B14A3">
        <w:rPr>
          <w:rFonts w:ascii="Calibri" w:hAnsi="Calibri" w:cs="Calibri"/>
          <w:sz w:val="22"/>
          <w:szCs w:val="22"/>
        </w:rPr>
        <w:t xml:space="preserve"> concerns</w:t>
      </w:r>
    </w:p>
    <w:p w14:paraId="12EE483C"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The complainant has been given a clear statement of our position and their options</w:t>
      </w:r>
    </w:p>
    <w:p w14:paraId="5A55D586"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The complainant contacts the school repeatedly, making substantially the same points each time</w:t>
      </w:r>
    </w:p>
    <w:p w14:paraId="29ED6A92" w14:textId="77777777" w:rsidR="00C874EF" w:rsidRPr="002B14A3" w:rsidRDefault="00C874EF" w:rsidP="00215016">
      <w:pPr>
        <w:pStyle w:val="1bodycopy10pt"/>
        <w:numPr>
          <w:ilvl w:val="0"/>
          <w:numId w:val="30"/>
        </w:numPr>
        <w:rPr>
          <w:rFonts w:ascii="Calibri" w:hAnsi="Calibri" w:cs="Calibri"/>
          <w:sz w:val="22"/>
          <w:szCs w:val="22"/>
        </w:rPr>
      </w:pPr>
      <w:r w:rsidRPr="002B14A3">
        <w:rPr>
          <w:rFonts w:ascii="Calibri" w:hAnsi="Calibri" w:cs="Calibri"/>
          <w:sz w:val="22"/>
          <w:szCs w:val="22"/>
        </w:rPr>
        <w:t>The case to stop responding is stronger if:</w:t>
      </w:r>
    </w:p>
    <w:p w14:paraId="141E244E"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 xml:space="preserve">The </w:t>
      </w:r>
      <w:proofErr w:type="gramStart"/>
      <w:r w:rsidRPr="002B14A3">
        <w:rPr>
          <w:rFonts w:ascii="Calibri" w:hAnsi="Calibri" w:cs="Calibri"/>
          <w:sz w:val="22"/>
          <w:szCs w:val="22"/>
        </w:rPr>
        <w:t>complainant’s</w:t>
      </w:r>
      <w:proofErr w:type="gramEnd"/>
      <w:r w:rsidRPr="002B14A3">
        <w:rPr>
          <w:rFonts w:ascii="Calibri" w:hAnsi="Calibri" w:cs="Calibri"/>
          <w:sz w:val="22"/>
          <w:szCs w:val="22"/>
        </w:rPr>
        <w:t xml:space="preserve"> communications are often or always abusive or aggressive</w:t>
      </w:r>
    </w:p>
    <w:p w14:paraId="63637FD4"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The complainant makes insulting personal comments about or threats towards staff</w:t>
      </w:r>
    </w:p>
    <w:p w14:paraId="7B2BCA65" w14:textId="77777777" w:rsidR="00C874EF" w:rsidRPr="002B14A3" w:rsidRDefault="00C874EF" w:rsidP="00215016">
      <w:pPr>
        <w:pStyle w:val="3Bulletedcopyblue"/>
        <w:numPr>
          <w:ilvl w:val="0"/>
          <w:numId w:val="30"/>
        </w:numPr>
        <w:rPr>
          <w:rFonts w:ascii="Calibri" w:hAnsi="Calibri" w:cs="Calibri"/>
          <w:sz w:val="22"/>
          <w:szCs w:val="22"/>
        </w:rPr>
      </w:pPr>
      <w:r w:rsidRPr="002B14A3">
        <w:rPr>
          <w:rFonts w:ascii="Calibri" w:hAnsi="Calibri" w:cs="Calibri"/>
          <w:sz w:val="22"/>
          <w:szCs w:val="22"/>
        </w:rPr>
        <w:t>We have reason to believe the individual is contacting the school with the intention of causing disruption or inconvenience</w:t>
      </w:r>
    </w:p>
    <w:p w14:paraId="5A00717C" w14:textId="77777777" w:rsidR="00270EDE" w:rsidRPr="002B14A3" w:rsidRDefault="00270EDE" w:rsidP="00C874EF">
      <w:pPr>
        <w:pStyle w:val="1bodycopy10pt"/>
        <w:rPr>
          <w:rFonts w:ascii="Calibri" w:hAnsi="Calibri" w:cs="Calibri"/>
          <w:sz w:val="22"/>
          <w:szCs w:val="22"/>
          <w:lang w:val="en-GB"/>
        </w:rPr>
      </w:pPr>
      <w:proofErr w:type="gramStart"/>
      <w:r w:rsidRPr="002B14A3">
        <w:rPr>
          <w:rFonts w:ascii="Calibri" w:hAnsi="Calibri" w:cs="Calibri"/>
          <w:sz w:val="22"/>
          <w:szCs w:val="22"/>
        </w:rPr>
        <w:t>Where</w:t>
      </w:r>
      <w:proofErr w:type="gramEnd"/>
      <w:r w:rsidRPr="002B14A3">
        <w:rPr>
          <w:rFonts w:ascii="Calibri" w:hAnsi="Calibri" w:cs="Calibri"/>
          <w:sz w:val="22"/>
          <w:szCs w:val="22"/>
          <w:lang w:val="en-GB"/>
        </w:rPr>
        <w:t xml:space="preserve"> we decide to stop responding, we will inform the individual that we intend to do so. We will also explain that we will consider any new complaints they make provided the concerns raised are materially different to those raised previously and/or are unconnected to the previous concern</w:t>
      </w:r>
    </w:p>
    <w:p w14:paraId="5E0E985B"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9.</w:t>
      </w:r>
      <w:r w:rsidR="00C874EF" w:rsidRPr="002B14A3">
        <w:rPr>
          <w:rFonts w:ascii="Calibri" w:hAnsi="Calibri" w:cs="Calibri"/>
          <w:sz w:val="22"/>
          <w:szCs w:val="22"/>
          <w:lang w:val="en-GB"/>
        </w:rPr>
        <w:t>3</w:t>
      </w:r>
      <w:r w:rsidRPr="002B14A3">
        <w:rPr>
          <w:rFonts w:ascii="Calibri" w:hAnsi="Calibri" w:cs="Calibri"/>
          <w:sz w:val="22"/>
          <w:szCs w:val="22"/>
          <w:lang w:val="en-GB"/>
        </w:rPr>
        <w:t xml:space="preserve"> Duplicate complaints</w:t>
      </w:r>
    </w:p>
    <w:p w14:paraId="70F7D3FD"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If we have resolved a complaint under this procedure and receive a duplicate complaint on the same subject from a partner, family member or other individual, we will assess whether there are aspects that we hadn’t previously considered, or any new information we need to </w:t>
      </w:r>
      <w:proofErr w:type="gramStart"/>
      <w:r w:rsidRPr="002B14A3">
        <w:rPr>
          <w:rFonts w:ascii="Calibri" w:hAnsi="Calibri" w:cs="Calibri"/>
          <w:sz w:val="22"/>
          <w:szCs w:val="22"/>
          <w:lang w:val="en-GB"/>
        </w:rPr>
        <w:t>take into account</w:t>
      </w:r>
      <w:proofErr w:type="gramEnd"/>
      <w:r w:rsidRPr="002B14A3">
        <w:rPr>
          <w:rFonts w:ascii="Calibri" w:hAnsi="Calibri" w:cs="Calibri"/>
          <w:sz w:val="22"/>
          <w:szCs w:val="22"/>
          <w:lang w:val="en-GB"/>
        </w:rPr>
        <w:t>.</w:t>
      </w:r>
    </w:p>
    <w:p w14:paraId="6E8C978E" w14:textId="77777777" w:rsidR="006462E4" w:rsidRPr="002B14A3" w:rsidRDefault="006462E4" w:rsidP="006462E4">
      <w:pPr>
        <w:pStyle w:val="1bodycopy10pt"/>
        <w:rPr>
          <w:rFonts w:ascii="Calibri" w:hAnsi="Calibri" w:cs="Calibri"/>
          <w:sz w:val="22"/>
          <w:szCs w:val="22"/>
          <w:lang w:val="en-GB"/>
        </w:rPr>
      </w:pPr>
      <w:r w:rsidRPr="002B14A3">
        <w:rPr>
          <w:rFonts w:ascii="Calibri" w:hAnsi="Calibri" w:cs="Calibri"/>
          <w:sz w:val="22"/>
          <w:szCs w:val="22"/>
          <w:lang w:val="en-GB"/>
        </w:rPr>
        <w:t xml:space="preserve">If we are satisfied that there are no new aspects, we will: </w:t>
      </w:r>
    </w:p>
    <w:p w14:paraId="229F0C29" w14:textId="77777777" w:rsidR="006462E4" w:rsidRPr="002B14A3" w:rsidRDefault="006462E4" w:rsidP="00215016">
      <w:pPr>
        <w:pStyle w:val="4Bulletedcopyblue"/>
        <w:numPr>
          <w:ilvl w:val="0"/>
          <w:numId w:val="31"/>
        </w:numPr>
        <w:rPr>
          <w:rFonts w:ascii="Calibri" w:hAnsi="Calibri" w:cs="Calibri"/>
          <w:sz w:val="22"/>
          <w:szCs w:val="22"/>
          <w:lang w:val="en-GB"/>
        </w:rPr>
      </w:pPr>
      <w:r w:rsidRPr="002B14A3">
        <w:rPr>
          <w:rFonts w:ascii="Calibri" w:hAnsi="Calibri" w:cs="Calibri"/>
          <w:sz w:val="22"/>
          <w:szCs w:val="22"/>
          <w:lang w:val="en-GB"/>
        </w:rPr>
        <w:t xml:space="preserve">Tell the new complainant that we have already investigated and responded to this issue, and that the local process is complete </w:t>
      </w:r>
    </w:p>
    <w:p w14:paraId="4AA25830" w14:textId="77777777" w:rsidR="006462E4" w:rsidRPr="002B14A3" w:rsidRDefault="006462E4" w:rsidP="00215016">
      <w:pPr>
        <w:pStyle w:val="4Bulletedcopyblue"/>
        <w:numPr>
          <w:ilvl w:val="0"/>
          <w:numId w:val="31"/>
        </w:numPr>
        <w:rPr>
          <w:rFonts w:ascii="Calibri" w:hAnsi="Calibri" w:cs="Calibri"/>
          <w:sz w:val="22"/>
          <w:szCs w:val="22"/>
          <w:lang w:val="en-GB"/>
        </w:rPr>
      </w:pPr>
      <w:r w:rsidRPr="002B14A3">
        <w:rPr>
          <w:rFonts w:ascii="Calibri" w:hAnsi="Calibri" w:cs="Calibri"/>
          <w:sz w:val="22"/>
          <w:szCs w:val="22"/>
          <w:lang w:val="en-GB"/>
        </w:rPr>
        <w:t>Direct them to the</w:t>
      </w:r>
      <w:r w:rsidR="00B206AE" w:rsidRPr="002B14A3">
        <w:rPr>
          <w:rFonts w:ascii="Calibri" w:hAnsi="Calibri" w:cs="Calibri"/>
          <w:sz w:val="22"/>
          <w:szCs w:val="22"/>
          <w:lang w:val="en-GB"/>
        </w:rPr>
        <w:t xml:space="preserve"> ESFA </w:t>
      </w:r>
      <w:r w:rsidR="00772ECA" w:rsidRPr="002B14A3">
        <w:rPr>
          <w:rFonts w:ascii="Calibri" w:hAnsi="Calibri" w:cs="Calibri"/>
          <w:sz w:val="22"/>
          <w:szCs w:val="22"/>
          <w:lang w:val="en-GB"/>
        </w:rPr>
        <w:t xml:space="preserve">if </w:t>
      </w:r>
      <w:r w:rsidRPr="002B14A3">
        <w:rPr>
          <w:rFonts w:ascii="Calibri" w:hAnsi="Calibri" w:cs="Calibri"/>
          <w:sz w:val="22"/>
          <w:szCs w:val="22"/>
          <w:lang w:val="en-GB"/>
        </w:rPr>
        <w:t xml:space="preserve">they are dissatisfied with our original handling of the complaint </w:t>
      </w:r>
    </w:p>
    <w:p w14:paraId="511DF45D" w14:textId="77777777" w:rsidR="00270EDE" w:rsidRPr="002B14A3" w:rsidRDefault="00270EDE" w:rsidP="00B6523D">
      <w:pPr>
        <w:pStyle w:val="1bodycopy10pt"/>
        <w:rPr>
          <w:rFonts w:ascii="Calibri" w:hAnsi="Calibri" w:cs="Calibri"/>
          <w:sz w:val="22"/>
          <w:szCs w:val="22"/>
          <w:lang w:val="en-GB"/>
        </w:rPr>
      </w:pPr>
      <w:r w:rsidRPr="002B14A3">
        <w:rPr>
          <w:rFonts w:ascii="Calibri" w:hAnsi="Calibri" w:cs="Calibri"/>
          <w:sz w:val="22"/>
          <w:szCs w:val="22"/>
          <w:lang w:val="en-GB"/>
        </w:rPr>
        <w:t>If a duplicate complaint is raised which in the view of the school warrants further consideration, the procedure outlined in section 6 or 7 (as appropriate) will be repeated.</w:t>
      </w:r>
    </w:p>
    <w:p w14:paraId="05348634" w14:textId="77777777" w:rsidR="006462E4" w:rsidRPr="002B14A3" w:rsidRDefault="006462E4" w:rsidP="006462E4">
      <w:pPr>
        <w:pStyle w:val="Subhead2"/>
        <w:rPr>
          <w:rFonts w:ascii="Calibri" w:hAnsi="Calibri" w:cs="Calibri"/>
          <w:sz w:val="22"/>
          <w:szCs w:val="22"/>
          <w:lang w:val="en-GB"/>
        </w:rPr>
      </w:pPr>
      <w:r w:rsidRPr="002B14A3">
        <w:rPr>
          <w:rFonts w:ascii="Calibri" w:hAnsi="Calibri" w:cs="Calibri"/>
          <w:sz w:val="22"/>
          <w:szCs w:val="22"/>
          <w:lang w:val="en-GB"/>
        </w:rPr>
        <w:t>9.</w:t>
      </w:r>
      <w:r w:rsidR="00C874EF" w:rsidRPr="002B14A3">
        <w:rPr>
          <w:rFonts w:ascii="Calibri" w:hAnsi="Calibri" w:cs="Calibri"/>
          <w:sz w:val="22"/>
          <w:szCs w:val="22"/>
          <w:lang w:val="en-GB"/>
        </w:rPr>
        <w:t>4</w:t>
      </w:r>
      <w:r w:rsidRPr="002B14A3">
        <w:rPr>
          <w:rFonts w:ascii="Calibri" w:hAnsi="Calibri" w:cs="Calibri"/>
          <w:sz w:val="22"/>
          <w:szCs w:val="22"/>
          <w:lang w:val="en-GB"/>
        </w:rPr>
        <w:t xml:space="preserve"> Complaint campaigns</w:t>
      </w:r>
    </w:p>
    <w:p w14:paraId="4B0D3A61"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Where the school receives a large volume of complaints about the same topic or subject, especially if these come from complainants unconnected with the school, the school may respond to these complaints by:</w:t>
      </w:r>
    </w:p>
    <w:p w14:paraId="55856BA3" w14:textId="77777777" w:rsidR="006462E4" w:rsidRPr="002B14A3" w:rsidRDefault="006462E4" w:rsidP="00215016">
      <w:pPr>
        <w:pStyle w:val="4Bulletedcopyblue"/>
        <w:numPr>
          <w:ilvl w:val="0"/>
          <w:numId w:val="32"/>
        </w:numPr>
        <w:rPr>
          <w:rFonts w:ascii="Calibri" w:hAnsi="Calibri" w:cs="Calibri"/>
          <w:sz w:val="22"/>
          <w:szCs w:val="22"/>
          <w:lang w:val="en-GB"/>
        </w:rPr>
      </w:pPr>
      <w:r w:rsidRPr="002B14A3">
        <w:rPr>
          <w:rFonts w:ascii="Calibri" w:hAnsi="Calibri" w:cs="Calibri"/>
          <w:sz w:val="22"/>
          <w:szCs w:val="22"/>
          <w:lang w:val="en-GB"/>
        </w:rPr>
        <w:t>Publishing a single response on the school website</w:t>
      </w:r>
    </w:p>
    <w:p w14:paraId="7A7F223B" w14:textId="77777777" w:rsidR="006462E4" w:rsidRPr="002B14A3" w:rsidRDefault="006462E4" w:rsidP="00215016">
      <w:pPr>
        <w:pStyle w:val="4Bulletedcopyblue"/>
        <w:numPr>
          <w:ilvl w:val="0"/>
          <w:numId w:val="32"/>
        </w:numPr>
        <w:rPr>
          <w:rFonts w:ascii="Calibri" w:hAnsi="Calibri" w:cs="Calibri"/>
          <w:sz w:val="22"/>
          <w:szCs w:val="22"/>
          <w:lang w:val="en-GB"/>
        </w:rPr>
      </w:pPr>
      <w:r w:rsidRPr="002B14A3">
        <w:rPr>
          <w:rFonts w:ascii="Calibri" w:hAnsi="Calibri" w:cs="Calibri"/>
          <w:sz w:val="22"/>
          <w:szCs w:val="22"/>
          <w:lang w:val="en-GB"/>
        </w:rPr>
        <w:t xml:space="preserve">Sending a template response to </w:t>
      </w:r>
      <w:proofErr w:type="gramStart"/>
      <w:r w:rsidRPr="002B14A3">
        <w:rPr>
          <w:rFonts w:ascii="Calibri" w:hAnsi="Calibri" w:cs="Calibri"/>
          <w:sz w:val="22"/>
          <w:szCs w:val="22"/>
          <w:lang w:val="en-GB"/>
        </w:rPr>
        <w:t>all of</w:t>
      </w:r>
      <w:proofErr w:type="gramEnd"/>
      <w:r w:rsidRPr="002B14A3">
        <w:rPr>
          <w:rFonts w:ascii="Calibri" w:hAnsi="Calibri" w:cs="Calibri"/>
          <w:sz w:val="22"/>
          <w:szCs w:val="22"/>
          <w:lang w:val="en-GB"/>
        </w:rPr>
        <w:t xml:space="preserve"> the complainants</w:t>
      </w:r>
    </w:p>
    <w:p w14:paraId="7A511F5A" w14:textId="55C69B36"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lastRenderedPageBreak/>
        <w:t>If complainants are not satisfied with the school’s response, or wish to pursue the complaint further, the normal procedures will apply.</w:t>
      </w:r>
      <w:r w:rsidRPr="002B14A3">
        <w:rPr>
          <w:rFonts w:ascii="Calibri" w:hAnsi="Calibri" w:cs="Calibri"/>
          <w:sz w:val="22"/>
          <w:szCs w:val="22"/>
          <w:lang w:val="en-GB"/>
        </w:rPr>
        <w:br/>
      </w:r>
    </w:p>
    <w:p w14:paraId="152CAB85" w14:textId="77777777" w:rsidR="006462E4" w:rsidRPr="002B14A3" w:rsidRDefault="006462E4" w:rsidP="006462E4">
      <w:pPr>
        <w:pStyle w:val="Heading1"/>
        <w:rPr>
          <w:rFonts w:ascii="Calibri" w:hAnsi="Calibri" w:cs="Calibri"/>
          <w:color w:val="4C94D8" w:themeColor="text2" w:themeTint="80"/>
          <w:sz w:val="22"/>
          <w:szCs w:val="22"/>
        </w:rPr>
      </w:pPr>
      <w:bookmarkStart w:id="23" w:name="_Toc198215306"/>
      <w:r w:rsidRPr="002B14A3">
        <w:rPr>
          <w:rFonts w:ascii="Calibri" w:hAnsi="Calibri" w:cs="Calibri"/>
          <w:color w:val="4C94D8" w:themeColor="text2" w:themeTint="80"/>
          <w:sz w:val="22"/>
          <w:szCs w:val="22"/>
        </w:rPr>
        <w:t>10. Record keeping</w:t>
      </w:r>
      <w:r w:rsidR="00B6523D" w:rsidRPr="002B14A3">
        <w:rPr>
          <w:rFonts w:ascii="Calibri" w:hAnsi="Calibri" w:cs="Calibri"/>
          <w:color w:val="4C94D8" w:themeColor="text2" w:themeTint="80"/>
          <w:sz w:val="22"/>
          <w:szCs w:val="22"/>
        </w:rPr>
        <w:t xml:space="preserve"> and confidentiality</w:t>
      </w:r>
      <w:bookmarkEnd w:id="23"/>
    </w:p>
    <w:p w14:paraId="6DBCCF7A"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school will record the progress of all complaints, including information about actions taken at all stages, the stage at which the complaint was resolved, and the </w:t>
      </w:r>
      <w:proofErr w:type="gramStart"/>
      <w:r w:rsidRPr="002B14A3">
        <w:rPr>
          <w:rFonts w:ascii="Calibri" w:hAnsi="Calibri" w:cs="Calibri"/>
          <w:sz w:val="22"/>
          <w:szCs w:val="22"/>
          <w:lang w:val="en-GB"/>
        </w:rPr>
        <w:t>final outcome</w:t>
      </w:r>
      <w:proofErr w:type="gramEnd"/>
      <w:r w:rsidRPr="002B14A3">
        <w:rPr>
          <w:rFonts w:ascii="Calibri" w:hAnsi="Calibri" w:cs="Calibri"/>
          <w:sz w:val="22"/>
          <w:szCs w:val="22"/>
          <w:lang w:val="en-GB"/>
        </w:rPr>
        <w:t>. The records will also include copies of letters and emails, and notes relating to meetings and phone calls.</w:t>
      </w:r>
    </w:p>
    <w:p w14:paraId="7F706411" w14:textId="6CECBE1B"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This material will be treated as confidential and </w:t>
      </w:r>
      <w:r w:rsidR="00B6523D" w:rsidRPr="002B14A3">
        <w:rPr>
          <w:rFonts w:ascii="Calibri" w:hAnsi="Calibri" w:cs="Calibri"/>
          <w:sz w:val="22"/>
          <w:szCs w:val="22"/>
          <w:lang w:val="en-GB"/>
        </w:rPr>
        <w:t xml:space="preserve">stored </w:t>
      </w:r>
      <w:r w:rsidR="00BE5886" w:rsidRPr="002B14A3">
        <w:rPr>
          <w:rFonts w:ascii="Calibri" w:hAnsi="Calibri" w:cs="Calibri"/>
          <w:sz w:val="22"/>
          <w:szCs w:val="22"/>
          <w:lang w:val="en-GB"/>
        </w:rPr>
        <w:t>securely and</w:t>
      </w:r>
      <w:r w:rsidRPr="002B14A3">
        <w:rPr>
          <w:rFonts w:ascii="Calibri" w:hAnsi="Calibri" w:cs="Calibri"/>
          <w:sz w:val="22"/>
          <w:szCs w:val="22"/>
          <w:lang w:val="en-GB"/>
        </w:rPr>
        <w:t xml:space="preserve"> will be viewed only by those involved in investigating the complaint or on the review panel.</w:t>
      </w:r>
    </w:p>
    <w:p w14:paraId="15BBDDFC"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633FBF1F" w14:textId="088AA52C"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Records of complaints will be kept securely, only for as long as necessary and in line with data protection law, our privacy notices and </w:t>
      </w:r>
      <w:r w:rsidRPr="0042071E">
        <w:rPr>
          <w:rFonts w:ascii="Calibri" w:hAnsi="Calibri" w:cs="Calibri"/>
          <w:sz w:val="22"/>
          <w:szCs w:val="22"/>
          <w:lang w:val="en-GB"/>
        </w:rPr>
        <w:t>record retention schedule</w:t>
      </w:r>
      <w:r w:rsidR="00023E43" w:rsidRPr="0042071E">
        <w:rPr>
          <w:rFonts w:ascii="Calibri" w:hAnsi="Calibri" w:cs="Calibri"/>
          <w:sz w:val="22"/>
          <w:szCs w:val="22"/>
          <w:lang w:val="en-GB"/>
        </w:rPr>
        <w:t>.</w:t>
      </w:r>
    </w:p>
    <w:p w14:paraId="0AD3C8E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The details of the complaint, including the names of individuals involved, will not be shared with the whole governing board in case a review panel needs to be organised at a later point. </w:t>
      </w:r>
    </w:p>
    <w:p w14:paraId="79CEE948" w14:textId="3D8E28A0"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 xml:space="preserve">Where the </w:t>
      </w:r>
      <w:r w:rsidR="0025755F">
        <w:rPr>
          <w:rFonts w:ascii="Calibri" w:hAnsi="Calibri" w:cs="Calibri"/>
          <w:sz w:val="22"/>
          <w:szCs w:val="22"/>
          <w:lang w:val="en-GB"/>
        </w:rPr>
        <w:t>Academy Committee</w:t>
      </w:r>
      <w:r w:rsidRPr="002B14A3">
        <w:rPr>
          <w:rFonts w:ascii="Calibri" w:hAnsi="Calibri" w:cs="Calibri"/>
          <w:sz w:val="22"/>
          <w:szCs w:val="22"/>
          <w:lang w:val="en-GB"/>
        </w:rPr>
        <w:t xml:space="preserve"> is aware of the substance of the complaint before the review panel stage, the school will (where reasonably practicable) arrange for an independent panel to hear the complaint.</w:t>
      </w:r>
    </w:p>
    <w:p w14:paraId="11D8652C" w14:textId="77777777" w:rsidR="00B4768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Complainants also have the right to request an independent panel if they believe there is likely to be bias in the proceedings. The decision to approve this request is made by the governing board, who will not unreasonably withhold consent.</w:t>
      </w:r>
    </w:p>
    <w:p w14:paraId="35ADFFC2" w14:textId="77777777" w:rsidR="006462E4" w:rsidRPr="002B14A3" w:rsidRDefault="006462E4" w:rsidP="006462E4">
      <w:pPr>
        <w:pStyle w:val="Heading1"/>
        <w:rPr>
          <w:rFonts w:ascii="Calibri" w:hAnsi="Calibri" w:cs="Calibri"/>
          <w:color w:val="4C94D8" w:themeColor="text2" w:themeTint="80"/>
          <w:sz w:val="22"/>
          <w:szCs w:val="22"/>
        </w:rPr>
      </w:pPr>
      <w:bookmarkStart w:id="24" w:name="_Toc198215307"/>
      <w:r w:rsidRPr="002B14A3">
        <w:rPr>
          <w:rFonts w:ascii="Calibri" w:hAnsi="Calibri" w:cs="Calibri"/>
          <w:color w:val="4C94D8" w:themeColor="text2" w:themeTint="80"/>
          <w:sz w:val="22"/>
          <w:szCs w:val="22"/>
        </w:rPr>
        <w:t>11. Learning lessons</w:t>
      </w:r>
      <w:bookmarkEnd w:id="24"/>
    </w:p>
    <w:p w14:paraId="0CF716B7" w14:textId="50632A58" w:rsidR="006462E4" w:rsidRDefault="00A13FDE" w:rsidP="006462E4">
      <w:pPr>
        <w:rPr>
          <w:rFonts w:ascii="Calibri" w:hAnsi="Calibri" w:cs="Calibri"/>
          <w:sz w:val="22"/>
          <w:szCs w:val="22"/>
        </w:rPr>
      </w:pPr>
      <w:r w:rsidRPr="00A13FDE">
        <w:rPr>
          <w:rFonts w:ascii="Calibri" w:hAnsi="Calibri" w:cs="Calibri"/>
          <w:sz w:val="22"/>
          <w:szCs w:val="22"/>
        </w:rPr>
        <w:t>The Academy Co</w:t>
      </w:r>
      <w:r>
        <w:rPr>
          <w:rFonts w:ascii="Calibri" w:hAnsi="Calibri" w:cs="Calibri"/>
          <w:sz w:val="22"/>
          <w:szCs w:val="22"/>
        </w:rPr>
        <w:t>mmittee</w:t>
      </w:r>
      <w:r w:rsidRPr="00A13FDE">
        <w:rPr>
          <w:rFonts w:ascii="Calibri" w:hAnsi="Calibri" w:cs="Calibri"/>
          <w:sz w:val="22"/>
          <w:szCs w:val="22"/>
        </w:rPr>
        <w:t xml:space="preserve">/Board of Trustees will review any underlying issues raised by complaints with the </w:t>
      </w:r>
      <w:r w:rsidR="000F2006">
        <w:rPr>
          <w:rFonts w:ascii="Calibri" w:hAnsi="Calibri" w:cs="Calibri"/>
          <w:sz w:val="22"/>
          <w:szCs w:val="22"/>
        </w:rPr>
        <w:t>Education Director</w:t>
      </w:r>
      <w:r w:rsidR="005E0B86">
        <w:rPr>
          <w:rFonts w:ascii="Calibri" w:hAnsi="Calibri" w:cs="Calibri"/>
          <w:sz w:val="22"/>
          <w:szCs w:val="22"/>
        </w:rPr>
        <w:t>/</w:t>
      </w:r>
      <w:r w:rsidRPr="00A13FDE">
        <w:rPr>
          <w:rFonts w:ascii="Calibri" w:hAnsi="Calibri" w:cs="Calibri"/>
          <w:sz w:val="22"/>
          <w:szCs w:val="22"/>
        </w:rPr>
        <w:t>CEO where appropriate, and respecting confidentiality, to determine whether there are any improvements that the school can make to its procedures or practice to help prevent similar events in the future.</w:t>
      </w:r>
    </w:p>
    <w:p w14:paraId="7E2F22E6" w14:textId="77777777" w:rsidR="006462E4" w:rsidRPr="002B14A3" w:rsidRDefault="006462E4" w:rsidP="006462E4">
      <w:pPr>
        <w:pStyle w:val="Heading1"/>
        <w:rPr>
          <w:rFonts w:ascii="Calibri" w:hAnsi="Calibri" w:cs="Calibri"/>
          <w:color w:val="4C94D8" w:themeColor="text2" w:themeTint="80"/>
          <w:sz w:val="22"/>
          <w:szCs w:val="22"/>
        </w:rPr>
      </w:pPr>
      <w:bookmarkStart w:id="25" w:name="_Toc198215308"/>
      <w:r w:rsidRPr="002B14A3">
        <w:rPr>
          <w:rFonts w:ascii="Calibri" w:hAnsi="Calibri" w:cs="Calibri"/>
          <w:color w:val="4C94D8" w:themeColor="text2" w:themeTint="80"/>
          <w:sz w:val="22"/>
          <w:szCs w:val="22"/>
        </w:rPr>
        <w:t>12. Monitoring arrangements</w:t>
      </w:r>
      <w:bookmarkEnd w:id="25"/>
    </w:p>
    <w:p w14:paraId="7DA8768D" w14:textId="77777777" w:rsidR="000F2006" w:rsidRDefault="000F2006" w:rsidP="006462E4">
      <w:pPr>
        <w:rPr>
          <w:rFonts w:ascii="Calibri" w:hAnsi="Calibri" w:cs="Calibri"/>
          <w:sz w:val="22"/>
          <w:szCs w:val="22"/>
        </w:rPr>
      </w:pPr>
      <w:r w:rsidRPr="000F2006">
        <w:rPr>
          <w:rFonts w:ascii="Calibri" w:hAnsi="Calibri" w:cs="Calibri"/>
          <w:sz w:val="22"/>
          <w:szCs w:val="22"/>
        </w:rPr>
        <w:t xml:space="preserve">The Board of Trustees will monitor the effectiveness of the complaints procedure </w:t>
      </w:r>
      <w:proofErr w:type="gramStart"/>
      <w:r w:rsidRPr="000F2006">
        <w:rPr>
          <w:rFonts w:ascii="Calibri" w:hAnsi="Calibri" w:cs="Calibri"/>
          <w:sz w:val="22"/>
          <w:szCs w:val="22"/>
        </w:rPr>
        <w:t>in</w:t>
      </w:r>
      <w:proofErr w:type="gramEnd"/>
      <w:r w:rsidRPr="000F2006">
        <w:rPr>
          <w:rFonts w:ascii="Calibri" w:hAnsi="Calibri" w:cs="Calibri"/>
          <w:sz w:val="22"/>
          <w:szCs w:val="22"/>
        </w:rPr>
        <w:t xml:space="preserve"> making sure that complaints are handled properly. The Board of Trustees will track the number and nature of complaints, and review </w:t>
      </w:r>
      <w:proofErr w:type="gramStart"/>
      <w:r w:rsidRPr="000F2006">
        <w:rPr>
          <w:rFonts w:ascii="Calibri" w:hAnsi="Calibri" w:cs="Calibri"/>
          <w:sz w:val="22"/>
          <w:szCs w:val="22"/>
        </w:rPr>
        <w:t>underlying</w:t>
      </w:r>
      <w:proofErr w:type="gramEnd"/>
      <w:r w:rsidRPr="000F2006">
        <w:rPr>
          <w:rFonts w:ascii="Calibri" w:hAnsi="Calibri" w:cs="Calibri"/>
          <w:sz w:val="22"/>
          <w:szCs w:val="22"/>
        </w:rPr>
        <w:t xml:space="preserve"> issues as stated in section 11. </w:t>
      </w:r>
    </w:p>
    <w:p w14:paraId="18A3B798" w14:textId="794AEFFA" w:rsidR="000F2006" w:rsidRDefault="000F2006" w:rsidP="006462E4">
      <w:pPr>
        <w:rPr>
          <w:rFonts w:ascii="Calibri" w:hAnsi="Calibri" w:cs="Calibri"/>
          <w:sz w:val="22"/>
          <w:szCs w:val="22"/>
        </w:rPr>
      </w:pPr>
      <w:r w:rsidRPr="000F2006">
        <w:rPr>
          <w:rFonts w:ascii="Calibri" w:hAnsi="Calibri" w:cs="Calibri"/>
          <w:sz w:val="22"/>
          <w:szCs w:val="22"/>
        </w:rPr>
        <w:t>The complaints records are logged and managed by each headteacher</w:t>
      </w:r>
      <w:r>
        <w:rPr>
          <w:rFonts w:ascii="Calibri" w:hAnsi="Calibri" w:cs="Calibri"/>
          <w:sz w:val="22"/>
          <w:szCs w:val="22"/>
        </w:rPr>
        <w:t>/head of school</w:t>
      </w:r>
      <w:r w:rsidRPr="000F2006">
        <w:rPr>
          <w:rFonts w:ascii="Calibri" w:hAnsi="Calibri" w:cs="Calibri"/>
          <w:sz w:val="22"/>
          <w:szCs w:val="22"/>
        </w:rPr>
        <w:t xml:space="preserve"> and the </w:t>
      </w:r>
      <w:r>
        <w:rPr>
          <w:rFonts w:ascii="Calibri" w:hAnsi="Calibri" w:cs="Calibri"/>
          <w:sz w:val="22"/>
          <w:szCs w:val="22"/>
        </w:rPr>
        <w:t xml:space="preserve">Education Director, </w:t>
      </w:r>
      <w:r w:rsidRPr="000F2006">
        <w:rPr>
          <w:rFonts w:ascii="Calibri" w:hAnsi="Calibri" w:cs="Calibri"/>
          <w:sz w:val="22"/>
          <w:szCs w:val="22"/>
        </w:rPr>
        <w:t xml:space="preserve">CEO and Governance </w:t>
      </w:r>
      <w:r>
        <w:rPr>
          <w:rFonts w:ascii="Calibri" w:hAnsi="Calibri" w:cs="Calibri"/>
          <w:sz w:val="22"/>
          <w:szCs w:val="22"/>
        </w:rPr>
        <w:t xml:space="preserve">Professional </w:t>
      </w:r>
      <w:proofErr w:type="gramStart"/>
      <w:r w:rsidRPr="000F2006">
        <w:rPr>
          <w:rFonts w:ascii="Calibri" w:hAnsi="Calibri" w:cs="Calibri"/>
          <w:sz w:val="22"/>
          <w:szCs w:val="22"/>
        </w:rPr>
        <w:t>is</w:t>
      </w:r>
      <w:proofErr w:type="gramEnd"/>
      <w:r w:rsidRPr="000F2006">
        <w:rPr>
          <w:rFonts w:ascii="Calibri" w:hAnsi="Calibri" w:cs="Calibri"/>
          <w:sz w:val="22"/>
          <w:szCs w:val="22"/>
        </w:rPr>
        <w:t xml:space="preserve"> informed. </w:t>
      </w:r>
    </w:p>
    <w:p w14:paraId="59473AA6" w14:textId="15827EF8" w:rsidR="000F2006" w:rsidRDefault="000F2006" w:rsidP="006462E4">
      <w:pPr>
        <w:rPr>
          <w:rFonts w:ascii="Calibri" w:hAnsi="Calibri" w:cs="Calibri"/>
          <w:sz w:val="22"/>
          <w:szCs w:val="22"/>
        </w:rPr>
      </w:pPr>
      <w:r w:rsidRPr="000F2006">
        <w:rPr>
          <w:rFonts w:ascii="Calibri" w:hAnsi="Calibri" w:cs="Calibri"/>
          <w:sz w:val="22"/>
          <w:szCs w:val="22"/>
        </w:rPr>
        <w:t xml:space="preserve">This policy will be reviewed by </w:t>
      </w:r>
      <w:proofErr w:type="gramStart"/>
      <w:r>
        <w:rPr>
          <w:rFonts w:ascii="Calibri" w:hAnsi="Calibri" w:cs="Calibri"/>
          <w:sz w:val="22"/>
          <w:szCs w:val="22"/>
        </w:rPr>
        <w:t>Executive</w:t>
      </w:r>
      <w:proofErr w:type="gramEnd"/>
      <w:r>
        <w:rPr>
          <w:rFonts w:ascii="Calibri" w:hAnsi="Calibri" w:cs="Calibri"/>
          <w:sz w:val="22"/>
          <w:szCs w:val="22"/>
        </w:rPr>
        <w:t xml:space="preserve"> Team </w:t>
      </w:r>
      <w:r w:rsidRPr="000F2006">
        <w:rPr>
          <w:rFonts w:ascii="Calibri" w:hAnsi="Calibri" w:cs="Calibri"/>
          <w:sz w:val="22"/>
          <w:szCs w:val="22"/>
        </w:rPr>
        <w:t>every t</w:t>
      </w:r>
      <w:r>
        <w:rPr>
          <w:rFonts w:ascii="Calibri" w:hAnsi="Calibri" w:cs="Calibri"/>
          <w:sz w:val="22"/>
          <w:szCs w:val="22"/>
        </w:rPr>
        <w:t>wo</w:t>
      </w:r>
      <w:r w:rsidRPr="000F2006">
        <w:rPr>
          <w:rFonts w:ascii="Calibri" w:hAnsi="Calibri" w:cs="Calibri"/>
          <w:sz w:val="22"/>
          <w:szCs w:val="22"/>
        </w:rPr>
        <w:t xml:space="preserve"> years. </w:t>
      </w:r>
    </w:p>
    <w:p w14:paraId="73244689" w14:textId="4AE549A6" w:rsidR="006462E4" w:rsidRPr="002B14A3" w:rsidRDefault="000F2006" w:rsidP="006462E4">
      <w:pPr>
        <w:rPr>
          <w:rFonts w:ascii="Calibri" w:hAnsi="Calibri" w:cs="Calibri"/>
          <w:sz w:val="22"/>
          <w:szCs w:val="22"/>
          <w:lang w:val="en-GB"/>
        </w:rPr>
      </w:pPr>
      <w:r w:rsidRPr="000F2006">
        <w:rPr>
          <w:rFonts w:ascii="Calibri" w:hAnsi="Calibri" w:cs="Calibri"/>
          <w:sz w:val="22"/>
          <w:szCs w:val="22"/>
        </w:rPr>
        <w:t>At each review, the policy will be approved by the Board of Trustees.</w:t>
      </w:r>
    </w:p>
    <w:p w14:paraId="51B2DF92" w14:textId="77777777" w:rsidR="006462E4" w:rsidRPr="002B14A3" w:rsidRDefault="006462E4" w:rsidP="006462E4">
      <w:pPr>
        <w:pStyle w:val="Heading1"/>
        <w:rPr>
          <w:rFonts w:ascii="Calibri" w:hAnsi="Calibri" w:cs="Calibri"/>
          <w:color w:val="002060"/>
          <w:sz w:val="22"/>
          <w:szCs w:val="22"/>
        </w:rPr>
      </w:pPr>
      <w:bookmarkStart w:id="26" w:name="_Toc198215309"/>
      <w:r w:rsidRPr="002B14A3">
        <w:rPr>
          <w:rFonts w:ascii="Calibri" w:hAnsi="Calibri" w:cs="Calibri"/>
          <w:color w:val="4C94D8" w:themeColor="text2" w:themeTint="80"/>
          <w:sz w:val="22"/>
          <w:szCs w:val="22"/>
        </w:rPr>
        <w:t>13. Links with other policies</w:t>
      </w:r>
      <w:bookmarkEnd w:id="26"/>
    </w:p>
    <w:p w14:paraId="5637B556" w14:textId="77777777" w:rsidR="006462E4" w:rsidRPr="002B14A3" w:rsidRDefault="006462E4" w:rsidP="006462E4">
      <w:pPr>
        <w:rPr>
          <w:rFonts w:ascii="Calibri" w:hAnsi="Calibri" w:cs="Calibri"/>
          <w:sz w:val="22"/>
          <w:szCs w:val="22"/>
          <w:lang w:val="en-GB"/>
        </w:rPr>
      </w:pPr>
      <w:r w:rsidRPr="002B14A3">
        <w:rPr>
          <w:rFonts w:ascii="Calibri" w:hAnsi="Calibri" w:cs="Calibri"/>
          <w:sz w:val="22"/>
          <w:szCs w:val="22"/>
          <w:lang w:val="en-GB"/>
        </w:rPr>
        <w:t>Policies dealing with other forms of complaints include:</w:t>
      </w:r>
    </w:p>
    <w:p w14:paraId="32348128"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Child protection and safeguarding policy and procedures</w:t>
      </w:r>
    </w:p>
    <w:p w14:paraId="234B9800"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Admissions policy</w:t>
      </w:r>
    </w:p>
    <w:p w14:paraId="261301E2" w14:textId="77777777" w:rsidR="006462E4" w:rsidRPr="002B14A3" w:rsidRDefault="00700351"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Suspension and permanent e</w:t>
      </w:r>
      <w:r w:rsidR="006462E4" w:rsidRPr="002B14A3">
        <w:rPr>
          <w:rFonts w:ascii="Calibri" w:hAnsi="Calibri" w:cs="Calibri"/>
          <w:sz w:val="22"/>
          <w:szCs w:val="22"/>
          <w:lang w:val="en-GB"/>
        </w:rPr>
        <w:t>xclusion policy</w:t>
      </w:r>
    </w:p>
    <w:p w14:paraId="423BF253"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lastRenderedPageBreak/>
        <w:t>Staff grievance procedures</w:t>
      </w:r>
    </w:p>
    <w:p w14:paraId="10CC2EF9"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Staff disciplinary procedures</w:t>
      </w:r>
    </w:p>
    <w:p w14:paraId="0432D19D"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S</w:t>
      </w:r>
      <w:r w:rsidR="00A4287A" w:rsidRPr="002B14A3">
        <w:rPr>
          <w:rFonts w:ascii="Calibri" w:hAnsi="Calibri" w:cs="Calibri"/>
          <w:sz w:val="22"/>
          <w:szCs w:val="22"/>
          <w:lang w:val="en-GB"/>
        </w:rPr>
        <w:t xml:space="preserve">pecial educational needs </w:t>
      </w:r>
      <w:r w:rsidRPr="002B14A3">
        <w:rPr>
          <w:rFonts w:ascii="Calibri" w:hAnsi="Calibri" w:cs="Calibri"/>
          <w:sz w:val="22"/>
          <w:szCs w:val="22"/>
          <w:lang w:val="en-GB"/>
        </w:rPr>
        <w:t>policy and information report</w:t>
      </w:r>
    </w:p>
    <w:p w14:paraId="2CA02EA1" w14:textId="77777777" w:rsidR="006462E4" w:rsidRPr="002B14A3" w:rsidRDefault="006462E4" w:rsidP="00215016">
      <w:pPr>
        <w:pStyle w:val="4Bulletedcopyblue"/>
        <w:numPr>
          <w:ilvl w:val="0"/>
          <w:numId w:val="33"/>
        </w:numPr>
        <w:rPr>
          <w:rFonts w:ascii="Calibri" w:hAnsi="Calibri" w:cs="Calibri"/>
          <w:sz w:val="22"/>
          <w:szCs w:val="22"/>
          <w:lang w:val="en-GB"/>
        </w:rPr>
      </w:pPr>
      <w:r w:rsidRPr="002B14A3">
        <w:rPr>
          <w:rFonts w:ascii="Calibri" w:hAnsi="Calibri" w:cs="Calibri"/>
          <w:sz w:val="22"/>
          <w:szCs w:val="22"/>
          <w:lang w:val="en-GB"/>
        </w:rPr>
        <w:t>Privacy notices</w:t>
      </w:r>
    </w:p>
    <w:p w14:paraId="129D9558" w14:textId="77777777" w:rsidR="007A03B3" w:rsidRDefault="007A03B3" w:rsidP="006462E4">
      <w:pPr>
        <w:pStyle w:val="3Policytitle"/>
        <w:rPr>
          <w:rFonts w:ascii="Calibri" w:hAnsi="Calibri" w:cs="Calibri"/>
          <w:sz w:val="22"/>
          <w:szCs w:val="22"/>
          <w:lang w:val="en-GB"/>
        </w:rPr>
      </w:pPr>
    </w:p>
    <w:p w14:paraId="376CEEE4" w14:textId="77777777" w:rsidR="00952297" w:rsidRDefault="00952297" w:rsidP="006462E4">
      <w:pPr>
        <w:pStyle w:val="3Policytitle"/>
        <w:rPr>
          <w:rFonts w:ascii="Calibri" w:hAnsi="Calibri" w:cs="Calibri"/>
          <w:sz w:val="22"/>
          <w:szCs w:val="22"/>
          <w:lang w:val="en-GB"/>
        </w:rPr>
        <w:sectPr w:rsidR="00952297" w:rsidSect="00952297">
          <w:headerReference w:type="even" r:id="rId15"/>
          <w:headerReference w:type="default" r:id="rId16"/>
          <w:footerReference w:type="even" r:id="rId17"/>
          <w:footerReference w:type="default" r:id="rId18"/>
          <w:headerReference w:type="first" r:id="rId19"/>
          <w:footerReference w:type="first" r:id="rId20"/>
          <w:pgSz w:w="11900" w:h="16840" w:code="9"/>
          <w:pgMar w:top="709" w:right="1077" w:bottom="1701" w:left="1077" w:header="567" w:footer="227" w:gutter="0"/>
          <w:cols w:space="708"/>
          <w:titlePg/>
          <w:docGrid w:linePitch="360"/>
        </w:sectPr>
      </w:pPr>
    </w:p>
    <w:p w14:paraId="51931AC9" w14:textId="0FE494CC" w:rsidR="00EA6D0A" w:rsidRPr="00AF2AD0" w:rsidRDefault="00DE462E" w:rsidP="00AF2AD0">
      <w:pPr>
        <w:pStyle w:val="Heading1"/>
        <w:rPr>
          <w:rFonts w:ascii="Calibri" w:hAnsi="Calibri" w:cs="Calibri"/>
          <w:color w:val="0070C0"/>
          <w:sz w:val="24"/>
          <w:szCs w:val="24"/>
        </w:rPr>
      </w:pPr>
      <w:bookmarkStart w:id="27" w:name="_Toc198215310"/>
      <w:r w:rsidRPr="00AF2AD0">
        <w:rPr>
          <w:rFonts w:ascii="Calibri" w:hAnsi="Calibri" w:cs="Calibri"/>
          <w:color w:val="0070C0"/>
          <w:sz w:val="24"/>
          <w:szCs w:val="24"/>
        </w:rPr>
        <w:lastRenderedPageBreak/>
        <w:t>Complaint Form</w:t>
      </w:r>
      <w:bookmarkEnd w:id="27"/>
    </w:p>
    <w:p w14:paraId="0D51571E" w14:textId="2F412186" w:rsidR="00DE462E" w:rsidRPr="00952297" w:rsidRDefault="00DE462E"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Please complete and return to </w:t>
      </w:r>
      <w:r w:rsidR="00FB50B3" w:rsidRPr="00952297">
        <w:rPr>
          <w:rFonts w:ascii="Calibri" w:hAnsi="Calibri" w:cs="Calibri"/>
          <w:b w:val="0"/>
          <w:bCs/>
          <w:sz w:val="22"/>
          <w:szCs w:val="22"/>
          <w:lang w:val="en-GB"/>
        </w:rPr>
        <w:t xml:space="preserve">the school office or SAST governance professional (as appropriate) </w:t>
      </w:r>
      <w:r w:rsidR="00657879" w:rsidRPr="00952297">
        <w:rPr>
          <w:rFonts w:ascii="Calibri" w:hAnsi="Calibri" w:cs="Calibri"/>
          <w:b w:val="0"/>
          <w:bCs/>
          <w:sz w:val="22"/>
          <w:szCs w:val="22"/>
          <w:lang w:val="en-GB"/>
        </w:rPr>
        <w:t xml:space="preserve">who will acknowledge its receipt and inform you of the next stage in the procedure. </w:t>
      </w:r>
    </w:p>
    <w:tbl>
      <w:tblPr>
        <w:tblStyle w:val="TableGrid"/>
        <w:tblW w:w="0" w:type="auto"/>
        <w:tblLook w:val="04A0" w:firstRow="1" w:lastRow="0" w:firstColumn="1" w:lastColumn="0" w:noHBand="0" w:noVBand="1"/>
      </w:tblPr>
      <w:tblGrid>
        <w:gridCol w:w="4390"/>
        <w:gridCol w:w="5346"/>
      </w:tblGrid>
      <w:tr w:rsidR="00952297" w14:paraId="6E63375C" w14:textId="77777777" w:rsidTr="00952297">
        <w:tc>
          <w:tcPr>
            <w:tcW w:w="4390" w:type="dxa"/>
          </w:tcPr>
          <w:p w14:paraId="6DDC12E9" w14:textId="77777777" w:rsidR="00952297" w:rsidRPr="00952297" w:rsidRDefault="00952297"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Your name: </w:t>
            </w:r>
          </w:p>
        </w:tc>
        <w:tc>
          <w:tcPr>
            <w:tcW w:w="5346" w:type="dxa"/>
          </w:tcPr>
          <w:p w14:paraId="1E1D8AD1" w14:textId="47A7079E" w:rsidR="00952297" w:rsidRPr="00952297" w:rsidRDefault="00952297" w:rsidP="006462E4">
            <w:pPr>
              <w:pStyle w:val="3Policytitle"/>
              <w:rPr>
                <w:rFonts w:ascii="Calibri" w:hAnsi="Calibri" w:cs="Calibri"/>
                <w:b w:val="0"/>
                <w:bCs/>
                <w:sz w:val="22"/>
                <w:szCs w:val="22"/>
                <w:lang w:val="en-GB"/>
              </w:rPr>
            </w:pPr>
          </w:p>
        </w:tc>
      </w:tr>
      <w:tr w:rsidR="00952297" w14:paraId="5F34A288" w14:textId="77777777" w:rsidTr="00952297">
        <w:tc>
          <w:tcPr>
            <w:tcW w:w="4390" w:type="dxa"/>
          </w:tcPr>
          <w:p w14:paraId="01FFF69F" w14:textId="77777777" w:rsidR="00952297" w:rsidRPr="00952297" w:rsidRDefault="00952297"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Pupil’s name (if relevant) </w:t>
            </w:r>
          </w:p>
        </w:tc>
        <w:tc>
          <w:tcPr>
            <w:tcW w:w="5346" w:type="dxa"/>
          </w:tcPr>
          <w:p w14:paraId="6F4FB08A" w14:textId="1D312909" w:rsidR="00952297" w:rsidRPr="00952297" w:rsidRDefault="00952297" w:rsidP="006462E4">
            <w:pPr>
              <w:pStyle w:val="3Policytitle"/>
              <w:rPr>
                <w:rFonts w:ascii="Calibri" w:hAnsi="Calibri" w:cs="Calibri"/>
                <w:b w:val="0"/>
                <w:bCs/>
                <w:sz w:val="22"/>
                <w:szCs w:val="22"/>
                <w:lang w:val="en-GB"/>
              </w:rPr>
            </w:pPr>
          </w:p>
        </w:tc>
      </w:tr>
      <w:tr w:rsidR="00952297" w14:paraId="5E9E6625" w14:textId="77777777" w:rsidTr="00952297">
        <w:tc>
          <w:tcPr>
            <w:tcW w:w="4390" w:type="dxa"/>
          </w:tcPr>
          <w:p w14:paraId="38984694" w14:textId="77777777" w:rsidR="00952297" w:rsidRPr="00952297" w:rsidRDefault="00952297"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Your relationship to the pupil (if relevant) </w:t>
            </w:r>
          </w:p>
        </w:tc>
        <w:tc>
          <w:tcPr>
            <w:tcW w:w="5346" w:type="dxa"/>
          </w:tcPr>
          <w:p w14:paraId="014C13C0" w14:textId="145FC1BE" w:rsidR="00952297" w:rsidRPr="00952297" w:rsidRDefault="00952297" w:rsidP="006462E4">
            <w:pPr>
              <w:pStyle w:val="3Policytitle"/>
              <w:rPr>
                <w:rFonts w:ascii="Calibri" w:hAnsi="Calibri" w:cs="Calibri"/>
                <w:b w:val="0"/>
                <w:bCs/>
                <w:sz w:val="22"/>
                <w:szCs w:val="22"/>
                <w:lang w:val="en-GB"/>
              </w:rPr>
            </w:pPr>
          </w:p>
        </w:tc>
      </w:tr>
      <w:tr w:rsidR="00CB5E13" w14:paraId="0239A53E" w14:textId="77777777" w:rsidTr="00CB5E13">
        <w:tc>
          <w:tcPr>
            <w:tcW w:w="9736" w:type="dxa"/>
            <w:gridSpan w:val="2"/>
          </w:tcPr>
          <w:p w14:paraId="5475E6E7" w14:textId="77777777" w:rsidR="00CB5E13" w:rsidRDefault="005D4C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Address: </w:t>
            </w:r>
          </w:p>
          <w:p w14:paraId="21FC2EB8" w14:textId="77777777" w:rsidR="00952297" w:rsidRDefault="00952297" w:rsidP="006462E4">
            <w:pPr>
              <w:pStyle w:val="3Policytitle"/>
              <w:rPr>
                <w:rFonts w:ascii="Calibri" w:hAnsi="Calibri" w:cs="Calibri"/>
                <w:b w:val="0"/>
                <w:bCs/>
                <w:sz w:val="22"/>
                <w:szCs w:val="22"/>
                <w:lang w:val="en-GB"/>
              </w:rPr>
            </w:pPr>
          </w:p>
          <w:p w14:paraId="7DC17886" w14:textId="45F99133" w:rsidR="00952297" w:rsidRPr="00952297" w:rsidRDefault="00952297" w:rsidP="006462E4">
            <w:pPr>
              <w:pStyle w:val="3Policytitle"/>
              <w:rPr>
                <w:rFonts w:ascii="Calibri" w:hAnsi="Calibri" w:cs="Calibri"/>
                <w:b w:val="0"/>
                <w:bCs/>
                <w:sz w:val="22"/>
                <w:szCs w:val="22"/>
                <w:lang w:val="en-GB"/>
              </w:rPr>
            </w:pPr>
          </w:p>
        </w:tc>
      </w:tr>
      <w:tr w:rsidR="00CB5E13" w14:paraId="2052D359" w14:textId="77777777" w:rsidTr="00CB5E13">
        <w:tc>
          <w:tcPr>
            <w:tcW w:w="9736" w:type="dxa"/>
            <w:gridSpan w:val="2"/>
          </w:tcPr>
          <w:p w14:paraId="7884F909" w14:textId="03D6EE29" w:rsidR="00CB5E13" w:rsidRPr="00952297" w:rsidRDefault="005D4C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Telephone numbers: </w:t>
            </w:r>
          </w:p>
        </w:tc>
      </w:tr>
      <w:tr w:rsidR="005D4C10" w14:paraId="45E539F0" w14:textId="77777777" w:rsidTr="00952297">
        <w:tc>
          <w:tcPr>
            <w:tcW w:w="4390" w:type="dxa"/>
          </w:tcPr>
          <w:p w14:paraId="0C7070F6" w14:textId="0375A340" w:rsidR="005D4C10" w:rsidRPr="00952297" w:rsidRDefault="005D4C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Daytime:</w:t>
            </w:r>
          </w:p>
        </w:tc>
        <w:tc>
          <w:tcPr>
            <w:tcW w:w="5346" w:type="dxa"/>
          </w:tcPr>
          <w:p w14:paraId="2482B84D" w14:textId="4DE2A8EE" w:rsidR="005D4C10" w:rsidRPr="00952297" w:rsidRDefault="005D4C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Evening: </w:t>
            </w:r>
          </w:p>
        </w:tc>
      </w:tr>
      <w:tr w:rsidR="00CB5E13" w14:paraId="5F48BBEB" w14:textId="77777777" w:rsidTr="00CB5E13">
        <w:tc>
          <w:tcPr>
            <w:tcW w:w="9736" w:type="dxa"/>
            <w:gridSpan w:val="2"/>
          </w:tcPr>
          <w:p w14:paraId="05EC8F79" w14:textId="08B62D63" w:rsidR="00CB5E13" w:rsidRPr="00952297" w:rsidRDefault="005D4C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Email address: </w:t>
            </w:r>
          </w:p>
        </w:tc>
      </w:tr>
      <w:tr w:rsidR="00CB5E13" w14:paraId="27D5CB4A" w14:textId="77777777" w:rsidTr="00CB5E13">
        <w:tc>
          <w:tcPr>
            <w:tcW w:w="9736" w:type="dxa"/>
            <w:gridSpan w:val="2"/>
          </w:tcPr>
          <w:p w14:paraId="045E1199" w14:textId="5948C37F" w:rsidR="00CB5E13" w:rsidRPr="00952297" w:rsidRDefault="000D624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Please give concise details of your complaint (including dates, names of witnesses etc</w:t>
            </w:r>
            <w:r w:rsidR="000A0F6A" w:rsidRPr="00952297">
              <w:rPr>
                <w:rFonts w:ascii="Calibri" w:hAnsi="Calibri" w:cs="Calibri"/>
                <w:b w:val="0"/>
                <w:bCs/>
                <w:sz w:val="22"/>
                <w:szCs w:val="22"/>
                <w:lang w:val="en-GB"/>
              </w:rPr>
              <w:t xml:space="preserve">) to allow the matter to be fully investigated. </w:t>
            </w:r>
          </w:p>
        </w:tc>
      </w:tr>
      <w:tr w:rsidR="00CB5E13" w14:paraId="0DD81BB3" w14:textId="77777777" w:rsidTr="00CB5E13">
        <w:tc>
          <w:tcPr>
            <w:tcW w:w="9736" w:type="dxa"/>
            <w:gridSpan w:val="2"/>
          </w:tcPr>
          <w:p w14:paraId="507C1A1A" w14:textId="77777777" w:rsidR="00CB5E13" w:rsidRPr="00952297" w:rsidRDefault="00CB5E13" w:rsidP="006462E4">
            <w:pPr>
              <w:pStyle w:val="3Policytitle"/>
              <w:rPr>
                <w:rFonts w:ascii="Calibri" w:hAnsi="Calibri" w:cs="Calibri"/>
                <w:b w:val="0"/>
                <w:bCs/>
                <w:sz w:val="22"/>
                <w:szCs w:val="22"/>
                <w:lang w:val="en-GB"/>
              </w:rPr>
            </w:pPr>
          </w:p>
          <w:p w14:paraId="2600CE79" w14:textId="77777777" w:rsidR="00952297" w:rsidRPr="00952297" w:rsidRDefault="00952297" w:rsidP="006462E4">
            <w:pPr>
              <w:pStyle w:val="3Policytitle"/>
              <w:rPr>
                <w:rFonts w:ascii="Calibri" w:hAnsi="Calibri" w:cs="Calibri"/>
                <w:b w:val="0"/>
                <w:bCs/>
                <w:sz w:val="22"/>
                <w:szCs w:val="22"/>
                <w:lang w:val="en-GB"/>
              </w:rPr>
            </w:pPr>
          </w:p>
          <w:p w14:paraId="2E4F7D54" w14:textId="77777777" w:rsidR="00952297" w:rsidRPr="00952297" w:rsidRDefault="00952297" w:rsidP="006462E4">
            <w:pPr>
              <w:pStyle w:val="3Policytitle"/>
              <w:rPr>
                <w:rFonts w:ascii="Calibri" w:hAnsi="Calibri" w:cs="Calibri"/>
                <w:b w:val="0"/>
                <w:bCs/>
                <w:sz w:val="22"/>
                <w:szCs w:val="22"/>
                <w:lang w:val="en-GB"/>
              </w:rPr>
            </w:pPr>
          </w:p>
          <w:p w14:paraId="054350EC" w14:textId="77777777" w:rsidR="00952297" w:rsidRPr="00952297" w:rsidRDefault="00952297" w:rsidP="006462E4">
            <w:pPr>
              <w:pStyle w:val="3Policytitle"/>
              <w:rPr>
                <w:rFonts w:ascii="Calibri" w:hAnsi="Calibri" w:cs="Calibri"/>
                <w:b w:val="0"/>
                <w:bCs/>
                <w:sz w:val="22"/>
                <w:szCs w:val="22"/>
                <w:lang w:val="en-GB"/>
              </w:rPr>
            </w:pPr>
          </w:p>
          <w:p w14:paraId="4FE48BE8" w14:textId="77777777" w:rsidR="00952297" w:rsidRPr="00952297" w:rsidRDefault="00952297" w:rsidP="006462E4">
            <w:pPr>
              <w:pStyle w:val="3Policytitle"/>
              <w:rPr>
                <w:rFonts w:ascii="Calibri" w:hAnsi="Calibri" w:cs="Calibri"/>
                <w:b w:val="0"/>
                <w:bCs/>
                <w:sz w:val="22"/>
                <w:szCs w:val="22"/>
                <w:lang w:val="en-GB"/>
              </w:rPr>
            </w:pPr>
          </w:p>
        </w:tc>
      </w:tr>
      <w:tr w:rsidR="00CB5E13" w14:paraId="67EA714A" w14:textId="77777777" w:rsidTr="00CB5E13">
        <w:tc>
          <w:tcPr>
            <w:tcW w:w="9736" w:type="dxa"/>
            <w:gridSpan w:val="2"/>
          </w:tcPr>
          <w:p w14:paraId="36AB6264" w14:textId="1481F9CB" w:rsidR="000A0F6A" w:rsidRPr="00952297" w:rsidRDefault="000A0F6A"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 xml:space="preserve">You may </w:t>
            </w:r>
            <w:r w:rsidR="00952297" w:rsidRPr="00952297">
              <w:rPr>
                <w:rFonts w:ascii="Calibri" w:hAnsi="Calibri" w:cs="Calibri"/>
                <w:b w:val="0"/>
                <w:bCs/>
                <w:sz w:val="20"/>
                <w:szCs w:val="20"/>
                <w:lang w:val="en-GB"/>
              </w:rPr>
              <w:t>continue</w:t>
            </w:r>
            <w:r w:rsidRPr="00952297">
              <w:rPr>
                <w:rFonts w:ascii="Calibri" w:hAnsi="Calibri" w:cs="Calibri"/>
                <w:b w:val="0"/>
                <w:bCs/>
                <w:sz w:val="20"/>
                <w:szCs w:val="20"/>
                <w:lang w:val="en-GB"/>
              </w:rPr>
              <w:t xml:space="preserve"> separate pages, or attach additional documents, if you wish</w:t>
            </w:r>
            <w:r w:rsidR="00904A10" w:rsidRPr="00952297">
              <w:rPr>
                <w:rFonts w:ascii="Calibri" w:hAnsi="Calibri" w:cs="Calibri"/>
                <w:b w:val="0"/>
                <w:bCs/>
                <w:sz w:val="20"/>
                <w:szCs w:val="20"/>
                <w:lang w:val="en-GB"/>
              </w:rPr>
              <w:t>.</w:t>
            </w:r>
            <w:r w:rsidR="00952297" w:rsidRPr="00952297">
              <w:rPr>
                <w:rFonts w:ascii="Calibri" w:hAnsi="Calibri" w:cs="Calibri"/>
                <w:b w:val="0"/>
                <w:bCs/>
                <w:sz w:val="20"/>
                <w:szCs w:val="20"/>
                <w:lang w:val="en-GB"/>
              </w:rPr>
              <w:t xml:space="preserve"> Number of additional pages = </w:t>
            </w:r>
          </w:p>
        </w:tc>
      </w:tr>
      <w:tr w:rsidR="00CB5E13" w14:paraId="5027CD6A" w14:textId="77777777" w:rsidTr="00CB5E13">
        <w:tc>
          <w:tcPr>
            <w:tcW w:w="9736" w:type="dxa"/>
            <w:gridSpan w:val="2"/>
          </w:tcPr>
          <w:p w14:paraId="2E4CB77C" w14:textId="1923FE27" w:rsidR="00CB5E13" w:rsidRPr="00952297" w:rsidRDefault="00904A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What action, if any, have you already taken to try and resolve the complaint? (i.e. who have you spoken with or written to and what was the outcome) </w:t>
            </w:r>
          </w:p>
        </w:tc>
      </w:tr>
      <w:tr w:rsidR="00CB5E13" w14:paraId="7BAF98A6" w14:textId="77777777" w:rsidTr="00CB5E13">
        <w:tc>
          <w:tcPr>
            <w:tcW w:w="9736" w:type="dxa"/>
            <w:gridSpan w:val="2"/>
          </w:tcPr>
          <w:p w14:paraId="591048BB" w14:textId="77777777" w:rsidR="00CB5E13" w:rsidRPr="00952297" w:rsidRDefault="00CB5E13" w:rsidP="006462E4">
            <w:pPr>
              <w:pStyle w:val="3Policytitle"/>
              <w:rPr>
                <w:rFonts w:ascii="Calibri" w:hAnsi="Calibri" w:cs="Calibri"/>
                <w:b w:val="0"/>
                <w:bCs/>
                <w:sz w:val="22"/>
                <w:szCs w:val="22"/>
                <w:lang w:val="en-GB"/>
              </w:rPr>
            </w:pPr>
          </w:p>
          <w:p w14:paraId="377AECAB" w14:textId="77777777" w:rsidR="00952297" w:rsidRPr="00952297" w:rsidRDefault="00952297" w:rsidP="006462E4">
            <w:pPr>
              <w:pStyle w:val="3Policytitle"/>
              <w:rPr>
                <w:rFonts w:ascii="Calibri" w:hAnsi="Calibri" w:cs="Calibri"/>
                <w:b w:val="0"/>
                <w:bCs/>
                <w:sz w:val="22"/>
                <w:szCs w:val="22"/>
                <w:lang w:val="en-GB"/>
              </w:rPr>
            </w:pPr>
          </w:p>
          <w:p w14:paraId="10A4BE45" w14:textId="77777777" w:rsidR="00952297" w:rsidRPr="00952297" w:rsidRDefault="00952297" w:rsidP="006462E4">
            <w:pPr>
              <w:pStyle w:val="3Policytitle"/>
              <w:rPr>
                <w:rFonts w:ascii="Calibri" w:hAnsi="Calibri" w:cs="Calibri"/>
                <w:b w:val="0"/>
                <w:bCs/>
                <w:sz w:val="22"/>
                <w:szCs w:val="22"/>
                <w:lang w:val="en-GB"/>
              </w:rPr>
            </w:pPr>
          </w:p>
          <w:p w14:paraId="22002C48" w14:textId="77777777" w:rsidR="00952297" w:rsidRPr="00952297" w:rsidRDefault="00952297" w:rsidP="006462E4">
            <w:pPr>
              <w:pStyle w:val="3Policytitle"/>
              <w:rPr>
                <w:rFonts w:ascii="Calibri" w:hAnsi="Calibri" w:cs="Calibri"/>
                <w:b w:val="0"/>
                <w:bCs/>
                <w:sz w:val="22"/>
                <w:szCs w:val="22"/>
                <w:lang w:val="en-GB"/>
              </w:rPr>
            </w:pPr>
          </w:p>
        </w:tc>
      </w:tr>
      <w:tr w:rsidR="00904A10" w14:paraId="68AF6A74" w14:textId="77777777" w:rsidTr="00CB5E13">
        <w:tc>
          <w:tcPr>
            <w:tcW w:w="9736" w:type="dxa"/>
            <w:gridSpan w:val="2"/>
          </w:tcPr>
          <w:p w14:paraId="0380364A" w14:textId="67E5F6F6" w:rsidR="00904A10" w:rsidRPr="00952297" w:rsidRDefault="00904A10"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What actions do you feel might resolve the problem at this stage? </w:t>
            </w:r>
          </w:p>
        </w:tc>
      </w:tr>
      <w:tr w:rsidR="00904A10" w14:paraId="108489EA" w14:textId="77777777" w:rsidTr="00CB5E13">
        <w:tc>
          <w:tcPr>
            <w:tcW w:w="9736" w:type="dxa"/>
            <w:gridSpan w:val="2"/>
          </w:tcPr>
          <w:p w14:paraId="55433893" w14:textId="77777777" w:rsidR="00904A10" w:rsidRPr="00952297" w:rsidRDefault="00904A10" w:rsidP="006462E4">
            <w:pPr>
              <w:pStyle w:val="3Policytitle"/>
              <w:rPr>
                <w:rFonts w:ascii="Calibri" w:hAnsi="Calibri" w:cs="Calibri"/>
                <w:b w:val="0"/>
                <w:bCs/>
                <w:sz w:val="22"/>
                <w:szCs w:val="22"/>
                <w:lang w:val="en-GB"/>
              </w:rPr>
            </w:pPr>
          </w:p>
          <w:p w14:paraId="7E918DD4" w14:textId="77777777" w:rsidR="00952297" w:rsidRPr="00952297" w:rsidRDefault="00952297" w:rsidP="006462E4">
            <w:pPr>
              <w:pStyle w:val="3Policytitle"/>
              <w:rPr>
                <w:rFonts w:ascii="Calibri" w:hAnsi="Calibri" w:cs="Calibri"/>
                <w:b w:val="0"/>
                <w:bCs/>
                <w:sz w:val="22"/>
                <w:szCs w:val="22"/>
                <w:lang w:val="en-GB"/>
              </w:rPr>
            </w:pPr>
          </w:p>
          <w:p w14:paraId="2916EF29" w14:textId="77777777" w:rsidR="00952297" w:rsidRPr="00952297" w:rsidRDefault="00952297" w:rsidP="006462E4">
            <w:pPr>
              <w:pStyle w:val="3Policytitle"/>
              <w:rPr>
                <w:rFonts w:ascii="Calibri" w:hAnsi="Calibri" w:cs="Calibri"/>
                <w:b w:val="0"/>
                <w:bCs/>
                <w:sz w:val="22"/>
                <w:szCs w:val="22"/>
                <w:lang w:val="en-GB"/>
              </w:rPr>
            </w:pPr>
          </w:p>
          <w:p w14:paraId="41EDB0DD" w14:textId="77777777" w:rsidR="00952297" w:rsidRPr="00952297" w:rsidRDefault="00952297" w:rsidP="006462E4">
            <w:pPr>
              <w:pStyle w:val="3Policytitle"/>
              <w:rPr>
                <w:rFonts w:ascii="Calibri" w:hAnsi="Calibri" w:cs="Calibri"/>
                <w:b w:val="0"/>
                <w:bCs/>
                <w:sz w:val="22"/>
                <w:szCs w:val="22"/>
                <w:lang w:val="en-GB"/>
              </w:rPr>
            </w:pPr>
          </w:p>
          <w:p w14:paraId="4642ECD5" w14:textId="77777777" w:rsidR="00952297" w:rsidRPr="00952297" w:rsidRDefault="00952297" w:rsidP="006462E4">
            <w:pPr>
              <w:pStyle w:val="3Policytitle"/>
              <w:rPr>
                <w:rFonts w:ascii="Calibri" w:hAnsi="Calibri" w:cs="Calibri"/>
                <w:b w:val="0"/>
                <w:bCs/>
                <w:sz w:val="22"/>
                <w:szCs w:val="22"/>
                <w:lang w:val="en-GB"/>
              </w:rPr>
            </w:pPr>
          </w:p>
        </w:tc>
      </w:tr>
      <w:tr w:rsidR="00035B36" w14:paraId="415A0685" w14:textId="77777777" w:rsidTr="00952297">
        <w:tc>
          <w:tcPr>
            <w:tcW w:w="4390" w:type="dxa"/>
          </w:tcPr>
          <w:p w14:paraId="123A62A9" w14:textId="6C7EB213" w:rsidR="00035B36" w:rsidRPr="00952297" w:rsidRDefault="00035B36"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Signed:</w:t>
            </w:r>
          </w:p>
        </w:tc>
        <w:tc>
          <w:tcPr>
            <w:tcW w:w="5346" w:type="dxa"/>
          </w:tcPr>
          <w:p w14:paraId="207B9D9B" w14:textId="06BA4698" w:rsidR="00035B36" w:rsidRPr="00952297" w:rsidRDefault="00035B36" w:rsidP="006462E4">
            <w:pPr>
              <w:pStyle w:val="3Policytitle"/>
              <w:rPr>
                <w:rFonts w:ascii="Calibri" w:hAnsi="Calibri" w:cs="Calibri"/>
                <w:b w:val="0"/>
                <w:bCs/>
                <w:sz w:val="22"/>
                <w:szCs w:val="22"/>
                <w:lang w:val="en-GB"/>
              </w:rPr>
            </w:pPr>
            <w:r w:rsidRPr="00952297">
              <w:rPr>
                <w:rFonts w:ascii="Calibri" w:hAnsi="Calibri" w:cs="Calibri"/>
                <w:b w:val="0"/>
                <w:bCs/>
                <w:sz w:val="22"/>
                <w:szCs w:val="22"/>
                <w:lang w:val="en-GB"/>
              </w:rPr>
              <w:t xml:space="preserve">Date: </w:t>
            </w:r>
          </w:p>
        </w:tc>
      </w:tr>
      <w:tr w:rsidR="00035B36" w14:paraId="0204A575" w14:textId="77777777" w:rsidTr="00952297">
        <w:tc>
          <w:tcPr>
            <w:tcW w:w="9736" w:type="dxa"/>
            <w:gridSpan w:val="2"/>
            <w:shd w:val="clear" w:color="auto" w:fill="E8E8E8" w:themeFill="background2"/>
          </w:tcPr>
          <w:p w14:paraId="39F4DE65" w14:textId="0F16D6BA" w:rsidR="00035B36" w:rsidRPr="00952297" w:rsidRDefault="00035B36"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Admin use</w:t>
            </w:r>
          </w:p>
        </w:tc>
      </w:tr>
      <w:tr w:rsidR="000A03CD" w:rsidRPr="00952297" w14:paraId="064E2D40" w14:textId="77777777" w:rsidTr="00952297">
        <w:tc>
          <w:tcPr>
            <w:tcW w:w="4390" w:type="dxa"/>
            <w:shd w:val="clear" w:color="auto" w:fill="E8E8E8" w:themeFill="background2"/>
          </w:tcPr>
          <w:p w14:paraId="0EC9A66F" w14:textId="5C7BB672" w:rsidR="000A03CD" w:rsidRPr="00952297" w:rsidRDefault="000A03CD"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Date form received:</w:t>
            </w:r>
          </w:p>
        </w:tc>
        <w:tc>
          <w:tcPr>
            <w:tcW w:w="5346" w:type="dxa"/>
            <w:shd w:val="clear" w:color="auto" w:fill="E8E8E8" w:themeFill="background2"/>
          </w:tcPr>
          <w:p w14:paraId="3AF5E490" w14:textId="1771CEFF" w:rsidR="000A03CD" w:rsidRPr="00952297" w:rsidRDefault="000A03CD"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 xml:space="preserve">Date acknowledgement sent: </w:t>
            </w:r>
          </w:p>
        </w:tc>
      </w:tr>
      <w:tr w:rsidR="000A03CD" w:rsidRPr="00952297" w14:paraId="74080F6D" w14:textId="77777777" w:rsidTr="00952297">
        <w:tc>
          <w:tcPr>
            <w:tcW w:w="4390" w:type="dxa"/>
            <w:shd w:val="clear" w:color="auto" w:fill="E8E8E8" w:themeFill="background2"/>
          </w:tcPr>
          <w:p w14:paraId="260271D0" w14:textId="553391C4" w:rsidR="000A03CD" w:rsidRPr="00952297" w:rsidRDefault="000A03CD"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Received by:</w:t>
            </w:r>
          </w:p>
        </w:tc>
        <w:tc>
          <w:tcPr>
            <w:tcW w:w="5346" w:type="dxa"/>
            <w:shd w:val="clear" w:color="auto" w:fill="E8E8E8" w:themeFill="background2"/>
          </w:tcPr>
          <w:p w14:paraId="46D4FD59" w14:textId="393695B2" w:rsidR="000A03CD" w:rsidRPr="00952297" w:rsidRDefault="000A03CD"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Acknowledgement sent by:</w:t>
            </w:r>
          </w:p>
        </w:tc>
      </w:tr>
      <w:tr w:rsidR="000A03CD" w:rsidRPr="00952297" w14:paraId="6929DD8A" w14:textId="77777777" w:rsidTr="00952297">
        <w:tc>
          <w:tcPr>
            <w:tcW w:w="4390" w:type="dxa"/>
            <w:shd w:val="clear" w:color="auto" w:fill="E8E8E8" w:themeFill="background2"/>
          </w:tcPr>
          <w:p w14:paraId="29812587" w14:textId="1689600A" w:rsidR="000A03CD" w:rsidRPr="00952297" w:rsidRDefault="000A03CD"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 xml:space="preserve">Complaint referred to: </w:t>
            </w:r>
          </w:p>
        </w:tc>
        <w:tc>
          <w:tcPr>
            <w:tcW w:w="5346" w:type="dxa"/>
            <w:shd w:val="clear" w:color="auto" w:fill="E8E8E8" w:themeFill="background2"/>
          </w:tcPr>
          <w:p w14:paraId="5A8987C1" w14:textId="15293034" w:rsidR="000A03CD" w:rsidRPr="00952297" w:rsidRDefault="00952297" w:rsidP="006462E4">
            <w:pPr>
              <w:pStyle w:val="3Policytitle"/>
              <w:rPr>
                <w:rFonts w:ascii="Calibri" w:hAnsi="Calibri" w:cs="Calibri"/>
                <w:b w:val="0"/>
                <w:bCs/>
                <w:sz w:val="20"/>
                <w:szCs w:val="20"/>
                <w:lang w:val="en-GB"/>
              </w:rPr>
            </w:pPr>
            <w:r w:rsidRPr="00952297">
              <w:rPr>
                <w:rFonts w:ascii="Calibri" w:hAnsi="Calibri" w:cs="Calibri"/>
                <w:b w:val="0"/>
                <w:bCs/>
                <w:sz w:val="20"/>
                <w:szCs w:val="20"/>
                <w:lang w:val="en-GB"/>
              </w:rPr>
              <w:t xml:space="preserve">Date: </w:t>
            </w:r>
          </w:p>
        </w:tc>
      </w:tr>
    </w:tbl>
    <w:p w14:paraId="239870C8" w14:textId="7B83E7B1" w:rsidR="00657879" w:rsidRPr="00AF2AD0" w:rsidRDefault="001301B7" w:rsidP="00AF2AD0">
      <w:pPr>
        <w:pStyle w:val="Heading1"/>
        <w:rPr>
          <w:rFonts w:ascii="Calibri" w:hAnsi="Calibri" w:cs="Calibri"/>
          <w:color w:val="0070C0"/>
          <w:szCs w:val="28"/>
        </w:rPr>
      </w:pPr>
      <w:bookmarkStart w:id="28" w:name="_Toc198215311"/>
      <w:r w:rsidRPr="00AF2AD0">
        <w:rPr>
          <w:rFonts w:ascii="Calibri" w:hAnsi="Calibri" w:cs="Calibri"/>
          <w:color w:val="0070C0"/>
          <w:szCs w:val="28"/>
        </w:rPr>
        <w:lastRenderedPageBreak/>
        <w:t>Summary of Complaints Procedure</w:t>
      </w:r>
      <w:r w:rsidR="00AB3CC4" w:rsidRPr="00AF2AD0">
        <w:rPr>
          <w:rFonts w:ascii="Calibri" w:hAnsi="Calibri" w:cs="Calibri"/>
          <w:color w:val="0070C0"/>
          <w:szCs w:val="28"/>
        </w:rPr>
        <w:t xml:space="preserve"> within schools</w:t>
      </w:r>
      <w:bookmarkEnd w:id="28"/>
    </w:p>
    <w:p w14:paraId="0B22201E" w14:textId="77777777" w:rsidR="001301B7" w:rsidRDefault="001301B7" w:rsidP="006462E4">
      <w:pPr>
        <w:pStyle w:val="3Policytitle"/>
        <w:rPr>
          <w:rFonts w:ascii="Calibri" w:hAnsi="Calibri" w:cs="Calibri"/>
          <w:sz w:val="22"/>
          <w:szCs w:val="22"/>
          <w:lang w:val="en-GB"/>
        </w:rPr>
      </w:pPr>
    </w:p>
    <w:tbl>
      <w:tblPr>
        <w:tblStyle w:val="TableGrid"/>
        <w:tblW w:w="0" w:type="auto"/>
        <w:tblLook w:val="04A0" w:firstRow="1" w:lastRow="0" w:firstColumn="1" w:lastColumn="0" w:noHBand="0" w:noVBand="1"/>
      </w:tblPr>
      <w:tblGrid>
        <w:gridCol w:w="3397"/>
        <w:gridCol w:w="6339"/>
      </w:tblGrid>
      <w:tr w:rsidR="001301B7" w14:paraId="3A3D905F" w14:textId="77777777" w:rsidTr="002321EC">
        <w:tc>
          <w:tcPr>
            <w:tcW w:w="3397" w:type="dxa"/>
          </w:tcPr>
          <w:p w14:paraId="4C38A0CD" w14:textId="77777777" w:rsidR="001301B7" w:rsidRDefault="001301B7" w:rsidP="006462E4">
            <w:pPr>
              <w:pStyle w:val="3Policytitle"/>
              <w:rPr>
                <w:rFonts w:ascii="Calibri" w:hAnsi="Calibri" w:cs="Calibri"/>
                <w:sz w:val="22"/>
                <w:szCs w:val="22"/>
                <w:lang w:val="en-GB"/>
              </w:rPr>
            </w:pPr>
            <w:r>
              <w:rPr>
                <w:rFonts w:ascii="Calibri" w:hAnsi="Calibri" w:cs="Calibri"/>
                <w:sz w:val="22"/>
                <w:szCs w:val="22"/>
                <w:lang w:val="en-GB"/>
              </w:rPr>
              <w:t>Stage 1:</w:t>
            </w:r>
          </w:p>
          <w:p w14:paraId="0E977273" w14:textId="0C93BDDE" w:rsidR="001301B7" w:rsidRPr="001301B7" w:rsidRDefault="001301B7" w:rsidP="006462E4">
            <w:pPr>
              <w:pStyle w:val="3Policytitle"/>
              <w:rPr>
                <w:rFonts w:ascii="Calibri" w:hAnsi="Calibri" w:cs="Calibri"/>
                <w:b w:val="0"/>
                <w:bCs/>
                <w:sz w:val="22"/>
                <w:szCs w:val="22"/>
                <w:lang w:val="en-GB"/>
              </w:rPr>
            </w:pPr>
            <w:r w:rsidRPr="001301B7">
              <w:rPr>
                <w:rFonts w:ascii="Calibri" w:hAnsi="Calibri" w:cs="Calibri"/>
                <w:b w:val="0"/>
                <w:bCs/>
                <w:sz w:val="22"/>
                <w:szCs w:val="22"/>
                <w:lang w:val="en-GB"/>
              </w:rPr>
              <w:t>Informal Concerns</w:t>
            </w:r>
          </w:p>
        </w:tc>
        <w:tc>
          <w:tcPr>
            <w:tcW w:w="6339" w:type="dxa"/>
          </w:tcPr>
          <w:p w14:paraId="570BEB47" w14:textId="77777777" w:rsidR="009A7D7F" w:rsidRDefault="001301B7" w:rsidP="00215016">
            <w:pPr>
              <w:pStyle w:val="3Policytitle"/>
              <w:numPr>
                <w:ilvl w:val="0"/>
                <w:numId w:val="35"/>
              </w:numPr>
              <w:rPr>
                <w:rFonts w:ascii="Calibri" w:hAnsi="Calibri" w:cs="Calibri"/>
                <w:b w:val="0"/>
                <w:bCs/>
                <w:sz w:val="22"/>
                <w:szCs w:val="22"/>
                <w:lang w:val="en-GB"/>
              </w:rPr>
            </w:pPr>
            <w:r>
              <w:rPr>
                <w:rFonts w:ascii="Calibri" w:hAnsi="Calibri" w:cs="Calibri"/>
                <w:b w:val="0"/>
                <w:bCs/>
                <w:sz w:val="22"/>
                <w:szCs w:val="22"/>
                <w:lang w:val="en-GB"/>
              </w:rPr>
              <w:t xml:space="preserve">Complainant brings complaint to the attention of </w:t>
            </w:r>
            <w:r w:rsidR="009A7D7F">
              <w:rPr>
                <w:rFonts w:ascii="Calibri" w:hAnsi="Calibri" w:cs="Calibri"/>
                <w:b w:val="0"/>
                <w:bCs/>
                <w:sz w:val="22"/>
                <w:szCs w:val="22"/>
                <w:lang w:val="en-GB"/>
              </w:rPr>
              <w:t>a member of staff</w:t>
            </w:r>
          </w:p>
          <w:p w14:paraId="31553F2B" w14:textId="77777777" w:rsidR="009A7D7F" w:rsidRDefault="009A7D7F" w:rsidP="00215016">
            <w:pPr>
              <w:pStyle w:val="3Policytitle"/>
              <w:numPr>
                <w:ilvl w:val="0"/>
                <w:numId w:val="35"/>
              </w:numPr>
              <w:rPr>
                <w:rFonts w:ascii="Calibri" w:hAnsi="Calibri" w:cs="Calibri"/>
                <w:b w:val="0"/>
                <w:bCs/>
                <w:sz w:val="22"/>
                <w:szCs w:val="22"/>
                <w:lang w:val="en-GB"/>
              </w:rPr>
            </w:pPr>
            <w:r>
              <w:rPr>
                <w:rFonts w:ascii="Calibri" w:hAnsi="Calibri" w:cs="Calibri"/>
                <w:b w:val="0"/>
                <w:bCs/>
                <w:sz w:val="22"/>
                <w:szCs w:val="22"/>
                <w:lang w:val="en-GB"/>
              </w:rPr>
              <w:t>Issue to be resolved within 15 school days</w:t>
            </w:r>
          </w:p>
          <w:p w14:paraId="630E64CA" w14:textId="5BFE169D" w:rsidR="009A7D7F" w:rsidRPr="009A7D7F" w:rsidRDefault="009A7D7F" w:rsidP="00215016">
            <w:pPr>
              <w:pStyle w:val="3Policytitle"/>
              <w:numPr>
                <w:ilvl w:val="0"/>
                <w:numId w:val="35"/>
              </w:numPr>
              <w:rPr>
                <w:rFonts w:ascii="Calibri" w:hAnsi="Calibri" w:cs="Calibri"/>
                <w:b w:val="0"/>
                <w:bCs/>
                <w:sz w:val="22"/>
                <w:szCs w:val="22"/>
                <w:lang w:val="en-GB"/>
              </w:rPr>
            </w:pPr>
            <w:r>
              <w:rPr>
                <w:rFonts w:ascii="Calibri" w:hAnsi="Calibri" w:cs="Calibri"/>
                <w:b w:val="0"/>
                <w:bCs/>
                <w:sz w:val="22"/>
                <w:szCs w:val="22"/>
                <w:lang w:val="en-GB"/>
              </w:rPr>
              <w:t>Where no satisfactory solution has been found</w:t>
            </w:r>
            <w:r w:rsidR="00D204B0">
              <w:rPr>
                <w:rFonts w:ascii="Calibri" w:hAnsi="Calibri" w:cs="Calibri"/>
                <w:b w:val="0"/>
                <w:bCs/>
                <w:sz w:val="22"/>
                <w:szCs w:val="22"/>
                <w:lang w:val="en-GB"/>
              </w:rPr>
              <w:t xml:space="preserve">, parent to be advised that they may proceed to Stage 2. </w:t>
            </w:r>
          </w:p>
        </w:tc>
      </w:tr>
      <w:tr w:rsidR="001301B7" w14:paraId="2255E297" w14:textId="77777777" w:rsidTr="002321EC">
        <w:tc>
          <w:tcPr>
            <w:tcW w:w="3397" w:type="dxa"/>
          </w:tcPr>
          <w:p w14:paraId="4B8F5E93" w14:textId="77777777" w:rsidR="001301B7" w:rsidRDefault="001301B7" w:rsidP="006462E4">
            <w:pPr>
              <w:pStyle w:val="3Policytitle"/>
              <w:rPr>
                <w:rFonts w:ascii="Calibri" w:hAnsi="Calibri" w:cs="Calibri"/>
                <w:sz w:val="22"/>
                <w:szCs w:val="22"/>
                <w:lang w:val="en-GB"/>
              </w:rPr>
            </w:pPr>
            <w:r>
              <w:rPr>
                <w:rFonts w:ascii="Calibri" w:hAnsi="Calibri" w:cs="Calibri"/>
                <w:sz w:val="22"/>
                <w:szCs w:val="22"/>
                <w:lang w:val="en-GB"/>
              </w:rPr>
              <w:t xml:space="preserve">Stage 2: </w:t>
            </w:r>
          </w:p>
          <w:p w14:paraId="66D85112" w14:textId="7CF2F916" w:rsidR="001301B7" w:rsidRPr="001301B7" w:rsidRDefault="001301B7" w:rsidP="006462E4">
            <w:pPr>
              <w:pStyle w:val="3Policytitle"/>
              <w:rPr>
                <w:rFonts w:ascii="Calibri" w:hAnsi="Calibri" w:cs="Calibri"/>
                <w:b w:val="0"/>
                <w:bCs/>
                <w:sz w:val="22"/>
                <w:szCs w:val="22"/>
                <w:lang w:val="en-GB"/>
              </w:rPr>
            </w:pPr>
            <w:r w:rsidRPr="001301B7">
              <w:rPr>
                <w:rFonts w:ascii="Calibri" w:hAnsi="Calibri" w:cs="Calibri"/>
                <w:b w:val="0"/>
                <w:bCs/>
                <w:sz w:val="22"/>
                <w:szCs w:val="22"/>
                <w:lang w:val="en-GB"/>
              </w:rPr>
              <w:t>Formal Written Complaint</w:t>
            </w:r>
          </w:p>
        </w:tc>
        <w:tc>
          <w:tcPr>
            <w:tcW w:w="6339" w:type="dxa"/>
          </w:tcPr>
          <w:p w14:paraId="619422A2" w14:textId="77777777" w:rsidR="001301B7" w:rsidRDefault="00D204B0" w:rsidP="00215016">
            <w:pPr>
              <w:pStyle w:val="3Policytitle"/>
              <w:numPr>
                <w:ilvl w:val="0"/>
                <w:numId w:val="36"/>
              </w:numPr>
              <w:rPr>
                <w:rFonts w:ascii="Calibri" w:hAnsi="Calibri" w:cs="Calibri"/>
                <w:b w:val="0"/>
                <w:bCs/>
                <w:sz w:val="22"/>
                <w:szCs w:val="22"/>
                <w:lang w:val="en-GB"/>
              </w:rPr>
            </w:pPr>
            <w:r>
              <w:rPr>
                <w:rFonts w:ascii="Calibri" w:hAnsi="Calibri" w:cs="Calibri"/>
                <w:b w:val="0"/>
                <w:bCs/>
                <w:sz w:val="22"/>
                <w:szCs w:val="22"/>
                <w:lang w:val="en-GB"/>
              </w:rPr>
              <w:t>Complainant to put complaint in writing using complaint form</w:t>
            </w:r>
          </w:p>
          <w:p w14:paraId="0BDB99BE" w14:textId="77777777" w:rsidR="00C47FF9" w:rsidRDefault="00C47FF9" w:rsidP="00215016">
            <w:pPr>
              <w:pStyle w:val="3Policytitle"/>
              <w:numPr>
                <w:ilvl w:val="0"/>
                <w:numId w:val="36"/>
              </w:numPr>
              <w:rPr>
                <w:rFonts w:ascii="Calibri" w:hAnsi="Calibri" w:cs="Calibri"/>
                <w:b w:val="0"/>
                <w:bCs/>
                <w:sz w:val="22"/>
                <w:szCs w:val="22"/>
                <w:lang w:val="en-GB"/>
              </w:rPr>
            </w:pPr>
            <w:r>
              <w:rPr>
                <w:rFonts w:ascii="Calibri" w:hAnsi="Calibri" w:cs="Calibri"/>
                <w:b w:val="0"/>
                <w:bCs/>
                <w:sz w:val="22"/>
                <w:szCs w:val="22"/>
                <w:lang w:val="en-GB"/>
              </w:rPr>
              <w:t>Complaint to be acknowledged within 5 school days</w:t>
            </w:r>
          </w:p>
          <w:p w14:paraId="51572EE5" w14:textId="77777777" w:rsidR="00C47FF9" w:rsidRDefault="00C47FF9" w:rsidP="00215016">
            <w:pPr>
              <w:pStyle w:val="3Policytitle"/>
              <w:numPr>
                <w:ilvl w:val="0"/>
                <w:numId w:val="36"/>
              </w:numPr>
              <w:rPr>
                <w:rFonts w:ascii="Calibri" w:hAnsi="Calibri" w:cs="Calibri"/>
                <w:b w:val="0"/>
                <w:bCs/>
                <w:sz w:val="22"/>
                <w:szCs w:val="22"/>
                <w:lang w:val="en-GB"/>
              </w:rPr>
            </w:pPr>
            <w:r>
              <w:rPr>
                <w:rFonts w:ascii="Calibri" w:hAnsi="Calibri" w:cs="Calibri"/>
                <w:b w:val="0"/>
                <w:bCs/>
                <w:sz w:val="22"/>
                <w:szCs w:val="22"/>
                <w:lang w:val="en-GB"/>
              </w:rPr>
              <w:t>(optional) meeting with</w:t>
            </w:r>
            <w:r w:rsidR="00336EBC">
              <w:rPr>
                <w:rFonts w:ascii="Calibri" w:hAnsi="Calibri" w:cs="Calibri"/>
                <w:b w:val="0"/>
                <w:bCs/>
                <w:sz w:val="22"/>
                <w:szCs w:val="22"/>
                <w:lang w:val="en-GB"/>
              </w:rPr>
              <w:t xml:space="preserve"> complainant within 10 school days</w:t>
            </w:r>
          </w:p>
          <w:p w14:paraId="13AB0119" w14:textId="7039C3F5" w:rsidR="00336EBC" w:rsidRPr="00D204B0" w:rsidRDefault="00336EBC" w:rsidP="00215016">
            <w:pPr>
              <w:pStyle w:val="3Policytitle"/>
              <w:numPr>
                <w:ilvl w:val="0"/>
                <w:numId w:val="36"/>
              </w:numPr>
              <w:rPr>
                <w:rFonts w:ascii="Calibri" w:hAnsi="Calibri" w:cs="Calibri"/>
                <w:b w:val="0"/>
                <w:bCs/>
                <w:sz w:val="22"/>
                <w:szCs w:val="22"/>
                <w:lang w:val="en-GB"/>
              </w:rPr>
            </w:pPr>
            <w:r>
              <w:rPr>
                <w:rFonts w:ascii="Calibri" w:hAnsi="Calibri" w:cs="Calibri"/>
                <w:b w:val="0"/>
                <w:bCs/>
                <w:sz w:val="22"/>
                <w:szCs w:val="22"/>
                <w:lang w:val="en-GB"/>
              </w:rPr>
              <w:t>Response to the complainant sent within 15 school days</w:t>
            </w:r>
          </w:p>
        </w:tc>
      </w:tr>
      <w:tr w:rsidR="001301B7" w14:paraId="189694E6" w14:textId="77777777" w:rsidTr="002321EC">
        <w:tc>
          <w:tcPr>
            <w:tcW w:w="3397" w:type="dxa"/>
          </w:tcPr>
          <w:p w14:paraId="0060DBC1" w14:textId="77777777" w:rsidR="001301B7" w:rsidRDefault="001301B7" w:rsidP="006462E4">
            <w:pPr>
              <w:pStyle w:val="3Policytitle"/>
              <w:rPr>
                <w:rFonts w:ascii="Calibri" w:hAnsi="Calibri" w:cs="Calibri"/>
                <w:sz w:val="22"/>
                <w:szCs w:val="22"/>
                <w:lang w:val="en-GB"/>
              </w:rPr>
            </w:pPr>
            <w:r>
              <w:rPr>
                <w:rFonts w:ascii="Calibri" w:hAnsi="Calibri" w:cs="Calibri"/>
                <w:sz w:val="22"/>
                <w:szCs w:val="22"/>
                <w:lang w:val="en-GB"/>
              </w:rPr>
              <w:t>Stage 3:</w:t>
            </w:r>
          </w:p>
          <w:p w14:paraId="53E291C5" w14:textId="0C7BFE12" w:rsidR="001301B7" w:rsidRPr="001301B7" w:rsidRDefault="001301B7" w:rsidP="006462E4">
            <w:pPr>
              <w:pStyle w:val="3Policytitle"/>
              <w:rPr>
                <w:rFonts w:ascii="Calibri" w:hAnsi="Calibri" w:cs="Calibri"/>
                <w:b w:val="0"/>
                <w:bCs/>
                <w:sz w:val="22"/>
                <w:szCs w:val="22"/>
                <w:lang w:val="en-GB"/>
              </w:rPr>
            </w:pPr>
            <w:r w:rsidRPr="001301B7">
              <w:rPr>
                <w:rFonts w:ascii="Calibri" w:hAnsi="Calibri" w:cs="Calibri"/>
                <w:b w:val="0"/>
                <w:bCs/>
                <w:sz w:val="22"/>
                <w:szCs w:val="22"/>
                <w:lang w:val="en-GB"/>
              </w:rPr>
              <w:t>Referral to Review Panel</w:t>
            </w:r>
          </w:p>
        </w:tc>
        <w:tc>
          <w:tcPr>
            <w:tcW w:w="6339" w:type="dxa"/>
          </w:tcPr>
          <w:p w14:paraId="6503C2BB" w14:textId="77777777" w:rsidR="001301B7" w:rsidRDefault="00336EBC"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 xml:space="preserve">Complainant to request hearing within 10 school days of receiving </w:t>
            </w:r>
            <w:r w:rsidR="00860E97">
              <w:rPr>
                <w:rFonts w:ascii="Calibri" w:hAnsi="Calibri" w:cs="Calibri"/>
                <w:b w:val="0"/>
                <w:bCs/>
                <w:sz w:val="22"/>
                <w:szCs w:val="22"/>
                <w:lang w:val="en-GB"/>
              </w:rPr>
              <w:t>notice of the outcome of Stage 2</w:t>
            </w:r>
          </w:p>
          <w:p w14:paraId="0DAEE54E" w14:textId="77777777" w:rsidR="00860E97" w:rsidRDefault="002C416F"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Request to be acknowledged within 5 school days</w:t>
            </w:r>
          </w:p>
          <w:p w14:paraId="204B9BC5" w14:textId="77777777" w:rsidR="002C416F" w:rsidRDefault="002C416F"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Hearing to place within 20 school days of receipt of request</w:t>
            </w:r>
          </w:p>
          <w:p w14:paraId="71DBD85F" w14:textId="1A08A655" w:rsidR="00ED5343" w:rsidRDefault="00ED5343"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 xml:space="preserve">Notification of date, time and place of the hearing and details of review panel sent at least 5 </w:t>
            </w:r>
            <w:r w:rsidR="00440F98">
              <w:rPr>
                <w:rFonts w:ascii="Calibri" w:hAnsi="Calibri" w:cs="Calibri"/>
                <w:b w:val="0"/>
                <w:bCs/>
                <w:sz w:val="22"/>
                <w:szCs w:val="22"/>
                <w:lang w:val="en-GB"/>
              </w:rPr>
              <w:t>school days before hearing</w:t>
            </w:r>
          </w:p>
          <w:p w14:paraId="32119285" w14:textId="2581B22C" w:rsidR="00440F98" w:rsidRDefault="00814872"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 xml:space="preserve">School/trust and complainant to submit evidence in support of their case to governance professional at least </w:t>
            </w:r>
            <w:r w:rsidR="00507AAB">
              <w:rPr>
                <w:rFonts w:ascii="Calibri" w:hAnsi="Calibri" w:cs="Calibri"/>
                <w:b w:val="0"/>
                <w:bCs/>
                <w:sz w:val="22"/>
                <w:szCs w:val="22"/>
                <w:lang w:val="en-GB"/>
              </w:rPr>
              <w:t>3</w:t>
            </w:r>
            <w:r w:rsidR="00227349">
              <w:rPr>
                <w:rFonts w:ascii="Calibri" w:hAnsi="Calibri" w:cs="Calibri"/>
                <w:b w:val="0"/>
                <w:bCs/>
                <w:sz w:val="22"/>
                <w:szCs w:val="22"/>
                <w:lang w:val="en-GB"/>
              </w:rPr>
              <w:t xml:space="preserve"> school days before the hearing</w:t>
            </w:r>
          </w:p>
          <w:p w14:paraId="4B98197E" w14:textId="77777777" w:rsidR="00227349" w:rsidRDefault="00227349" w:rsidP="00215016">
            <w:pPr>
              <w:pStyle w:val="3Policytitle"/>
              <w:numPr>
                <w:ilvl w:val="0"/>
                <w:numId w:val="37"/>
              </w:numPr>
              <w:rPr>
                <w:rFonts w:ascii="Calibri" w:hAnsi="Calibri" w:cs="Calibri"/>
                <w:b w:val="0"/>
                <w:bCs/>
                <w:sz w:val="22"/>
                <w:szCs w:val="22"/>
                <w:lang w:val="en-GB"/>
              </w:rPr>
            </w:pPr>
            <w:r>
              <w:rPr>
                <w:rFonts w:ascii="Calibri" w:hAnsi="Calibri" w:cs="Calibri"/>
                <w:b w:val="0"/>
                <w:bCs/>
                <w:sz w:val="22"/>
                <w:szCs w:val="22"/>
                <w:lang w:val="en-GB"/>
              </w:rPr>
              <w:t>Review panel decision sent not more than 5 school days after the hearing</w:t>
            </w:r>
          </w:p>
          <w:p w14:paraId="35FF2761" w14:textId="1D451524" w:rsidR="00227349" w:rsidRPr="00336EBC" w:rsidRDefault="00227349" w:rsidP="002321EC">
            <w:pPr>
              <w:pStyle w:val="3Policytitle"/>
              <w:ind w:left="720"/>
              <w:rPr>
                <w:rFonts w:ascii="Calibri" w:hAnsi="Calibri" w:cs="Calibri"/>
                <w:b w:val="0"/>
                <w:bCs/>
                <w:sz w:val="22"/>
                <w:szCs w:val="22"/>
                <w:lang w:val="en-GB"/>
              </w:rPr>
            </w:pPr>
          </w:p>
        </w:tc>
      </w:tr>
    </w:tbl>
    <w:p w14:paraId="4BEF8D08" w14:textId="77777777" w:rsidR="001301B7" w:rsidRDefault="001301B7" w:rsidP="006462E4">
      <w:pPr>
        <w:pStyle w:val="3Policytitle"/>
        <w:rPr>
          <w:rFonts w:ascii="Calibri" w:hAnsi="Calibri" w:cs="Calibri"/>
          <w:sz w:val="22"/>
          <w:szCs w:val="22"/>
          <w:lang w:val="en-GB"/>
        </w:rPr>
      </w:pPr>
    </w:p>
    <w:p w14:paraId="156DC1A4" w14:textId="77777777" w:rsidR="00537805" w:rsidRDefault="00537805" w:rsidP="006462E4">
      <w:pPr>
        <w:pStyle w:val="3Policytitle"/>
        <w:rPr>
          <w:rFonts w:ascii="Calibri" w:hAnsi="Calibri" w:cs="Calibri"/>
          <w:sz w:val="22"/>
          <w:szCs w:val="22"/>
          <w:lang w:val="en-GB"/>
        </w:rPr>
      </w:pPr>
    </w:p>
    <w:p w14:paraId="5C2BC378" w14:textId="77777777" w:rsidR="00537805" w:rsidRDefault="00537805" w:rsidP="006462E4">
      <w:pPr>
        <w:pStyle w:val="3Policytitle"/>
        <w:rPr>
          <w:rFonts w:ascii="Calibri" w:hAnsi="Calibri" w:cs="Calibri"/>
          <w:sz w:val="22"/>
          <w:szCs w:val="22"/>
          <w:lang w:val="en-GB"/>
        </w:rPr>
      </w:pPr>
    </w:p>
    <w:p w14:paraId="351C3AA9" w14:textId="77777777" w:rsidR="00537805" w:rsidRDefault="00537805" w:rsidP="006462E4">
      <w:pPr>
        <w:pStyle w:val="3Policytitle"/>
        <w:rPr>
          <w:rFonts w:ascii="Calibri" w:hAnsi="Calibri" w:cs="Calibri"/>
          <w:sz w:val="22"/>
          <w:szCs w:val="22"/>
          <w:lang w:val="en-GB"/>
        </w:rPr>
      </w:pPr>
    </w:p>
    <w:p w14:paraId="6E620339" w14:textId="77777777" w:rsidR="00537805" w:rsidRDefault="00537805" w:rsidP="006462E4">
      <w:pPr>
        <w:pStyle w:val="3Policytitle"/>
        <w:rPr>
          <w:rFonts w:ascii="Calibri" w:hAnsi="Calibri" w:cs="Calibri"/>
          <w:sz w:val="22"/>
          <w:szCs w:val="22"/>
          <w:lang w:val="en-GB"/>
        </w:rPr>
      </w:pPr>
    </w:p>
    <w:p w14:paraId="65B63B54" w14:textId="77777777" w:rsidR="00537805" w:rsidRDefault="00537805" w:rsidP="006462E4">
      <w:pPr>
        <w:pStyle w:val="3Policytitle"/>
        <w:rPr>
          <w:rFonts w:ascii="Calibri" w:hAnsi="Calibri" w:cs="Calibri"/>
          <w:sz w:val="22"/>
          <w:szCs w:val="22"/>
          <w:lang w:val="en-GB"/>
        </w:rPr>
      </w:pPr>
    </w:p>
    <w:p w14:paraId="25FD07D3" w14:textId="77777777" w:rsidR="00537805" w:rsidRDefault="00537805" w:rsidP="006462E4">
      <w:pPr>
        <w:pStyle w:val="3Policytitle"/>
        <w:rPr>
          <w:rFonts w:ascii="Calibri" w:hAnsi="Calibri" w:cs="Calibri"/>
          <w:sz w:val="22"/>
          <w:szCs w:val="22"/>
          <w:lang w:val="en-GB"/>
        </w:rPr>
      </w:pPr>
    </w:p>
    <w:p w14:paraId="6DA23951" w14:textId="77777777" w:rsidR="00537805" w:rsidRDefault="00537805" w:rsidP="006462E4">
      <w:pPr>
        <w:pStyle w:val="3Policytitle"/>
        <w:rPr>
          <w:rFonts w:ascii="Calibri" w:hAnsi="Calibri" w:cs="Calibri"/>
          <w:sz w:val="22"/>
          <w:szCs w:val="22"/>
          <w:lang w:val="en-GB"/>
        </w:rPr>
      </w:pPr>
    </w:p>
    <w:p w14:paraId="0A2695B1" w14:textId="77777777" w:rsidR="00537805" w:rsidRDefault="00537805" w:rsidP="006462E4">
      <w:pPr>
        <w:pStyle w:val="3Policytitle"/>
        <w:rPr>
          <w:rFonts w:ascii="Calibri" w:hAnsi="Calibri" w:cs="Calibri"/>
          <w:sz w:val="22"/>
          <w:szCs w:val="22"/>
          <w:lang w:val="en-GB"/>
        </w:rPr>
      </w:pPr>
    </w:p>
    <w:p w14:paraId="6BB06481" w14:textId="77777777" w:rsidR="00537805" w:rsidRDefault="00537805" w:rsidP="006462E4">
      <w:pPr>
        <w:pStyle w:val="3Policytitle"/>
        <w:rPr>
          <w:rFonts w:ascii="Calibri" w:hAnsi="Calibri" w:cs="Calibri"/>
          <w:sz w:val="22"/>
          <w:szCs w:val="22"/>
          <w:lang w:val="en-GB"/>
        </w:rPr>
      </w:pPr>
    </w:p>
    <w:p w14:paraId="22CAC4DD" w14:textId="77777777" w:rsidR="00537805" w:rsidRDefault="00537805" w:rsidP="006462E4">
      <w:pPr>
        <w:pStyle w:val="3Policytitle"/>
        <w:rPr>
          <w:rFonts w:ascii="Calibri" w:hAnsi="Calibri" w:cs="Calibri"/>
          <w:sz w:val="22"/>
          <w:szCs w:val="22"/>
          <w:lang w:val="en-GB"/>
        </w:rPr>
      </w:pPr>
    </w:p>
    <w:p w14:paraId="048E83E6" w14:textId="77777777" w:rsidR="00537805" w:rsidRDefault="00537805" w:rsidP="006462E4">
      <w:pPr>
        <w:pStyle w:val="3Policytitle"/>
        <w:rPr>
          <w:rFonts w:ascii="Calibri" w:hAnsi="Calibri" w:cs="Calibri"/>
          <w:sz w:val="22"/>
          <w:szCs w:val="22"/>
          <w:lang w:val="en-GB"/>
        </w:rPr>
      </w:pPr>
    </w:p>
    <w:p w14:paraId="03A73927" w14:textId="61902C5F" w:rsidR="00537805" w:rsidRPr="001301B7" w:rsidRDefault="00297F3F" w:rsidP="006462E4">
      <w:pPr>
        <w:pStyle w:val="3Policytitle"/>
      </w:pPr>
      <w:r>
        <w:rPr>
          <w:noProof/>
        </w:rPr>
        <w:lastRenderedPageBreak/>
        <w:drawing>
          <wp:inline distT="0" distB="0" distL="0" distR="0" wp14:anchorId="73032A2D" wp14:editId="528A9152">
            <wp:extent cx="6188710" cy="8753475"/>
            <wp:effectExtent l="0" t="0" r="2540" b="9525"/>
            <wp:docPr id="1183955362" name="Picture 3"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55362" name="Picture 3" descr="A diagram of a medical procedur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6188710" cy="8753475"/>
                    </a:xfrm>
                    <a:prstGeom prst="rect">
                      <a:avLst/>
                    </a:prstGeom>
                  </pic:spPr>
                </pic:pic>
              </a:graphicData>
            </a:graphic>
          </wp:inline>
        </w:drawing>
      </w:r>
    </w:p>
    <w:sectPr w:rsidR="00537805" w:rsidRPr="001301B7" w:rsidSect="00952297">
      <w:pgSz w:w="11900" w:h="16840" w:code="9"/>
      <w:pgMar w:top="567" w:right="1077" w:bottom="1418"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27C5E" w14:textId="77777777" w:rsidR="00920DB8" w:rsidRDefault="00920DB8" w:rsidP="00626EDA">
      <w:r>
        <w:separator/>
      </w:r>
    </w:p>
  </w:endnote>
  <w:endnote w:type="continuationSeparator" w:id="0">
    <w:p w14:paraId="30C1DAF3" w14:textId="77777777" w:rsidR="00920DB8" w:rsidRDefault="00920DB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8BA8" w14:textId="77777777" w:rsidR="00B37B35" w:rsidRDefault="00B37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385376"/>
      <w:docPartObj>
        <w:docPartGallery w:val="Page Numbers (Bottom of Page)"/>
        <w:docPartUnique/>
      </w:docPartObj>
    </w:sdtPr>
    <w:sdtEndPr/>
    <w:sdtContent>
      <w:sdt>
        <w:sdtPr>
          <w:id w:val="-1769616900"/>
          <w:docPartObj>
            <w:docPartGallery w:val="Page Numbers (Top of Page)"/>
            <w:docPartUnique/>
          </w:docPartObj>
        </w:sdtPr>
        <w:sdtEndPr/>
        <w:sdtContent>
          <w:p w14:paraId="7EF1300B" w14:textId="0DC8C474" w:rsidR="004E64A8" w:rsidRDefault="004E64A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079C80" w14:textId="77777777" w:rsidR="00FB6AD6" w:rsidRDefault="00FB6A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6EA5" w14:textId="77777777" w:rsidR="00B37B35" w:rsidRDefault="00B37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A9D99" w14:textId="77777777" w:rsidR="00920DB8" w:rsidRDefault="00920DB8" w:rsidP="00626EDA">
      <w:r>
        <w:separator/>
      </w:r>
    </w:p>
  </w:footnote>
  <w:footnote w:type="continuationSeparator" w:id="0">
    <w:p w14:paraId="1DBCC8F2" w14:textId="77777777" w:rsidR="00920DB8" w:rsidRDefault="00920DB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BD63" w14:textId="289E6378" w:rsidR="00FE3F15" w:rsidRDefault="00E03729">
    <w:r>
      <w:rPr>
        <w:noProof/>
      </w:rPr>
      <w:drawing>
        <wp:anchor distT="0" distB="0" distL="114300" distR="114300" simplePos="0" relativeHeight="251658240" behindDoc="1" locked="0" layoutInCell="1" allowOverlap="1" wp14:anchorId="49831C22" wp14:editId="65B92B40">
          <wp:simplePos x="0" y="0"/>
          <wp:positionH relativeFrom="margin">
            <wp:align>center</wp:align>
          </wp:positionH>
          <wp:positionV relativeFrom="margin">
            <wp:align>center</wp:align>
          </wp:positionV>
          <wp:extent cx="7558405" cy="10695940"/>
          <wp:effectExtent l="0" t="0" r="0" b="0"/>
          <wp:wrapNone/>
          <wp:docPr id="1481759509"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7AED" w14:textId="5F5AC05E" w:rsidR="00FE3F15" w:rsidRDefault="00FE3F15"/>
  <w:p w14:paraId="41AFCB23" w14:textId="77777777" w:rsidR="00FE3F15" w:rsidRDefault="00FE3F15"/>
  <w:p w14:paraId="1010CCEB"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39A9" w14:textId="2514C38B" w:rsidR="00FE3F15" w:rsidRDefault="00FE3F15"/>
  <w:p w14:paraId="7B0BCC2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B2417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5088010" o:spid="_x0000_i1025" type="#_x0000_t75" style="width:36pt;height:30pt;visibility:visible;mso-wrap-style:square">
            <v:imagedata r:id="rId1" o:title=""/>
          </v:shape>
        </w:pict>
      </mc:Choice>
      <mc:Fallback>
        <w:drawing>
          <wp:inline distT="0" distB="0" distL="0" distR="0" wp14:anchorId="0D09A0D5" wp14:editId="0D09A0D6">
            <wp:extent cx="457200" cy="381000"/>
            <wp:effectExtent l="0" t="0" r="0" b="0"/>
            <wp:docPr id="755088010" name="Picture 75508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2453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a:ln>
                      <a:noFill/>
                    </a:ln>
                  </pic:spPr>
                </pic:pic>
              </a:graphicData>
            </a:graphic>
          </wp:inline>
        </w:drawing>
      </mc:Fallback>
    </mc:AlternateContent>
  </w:numPicBullet>
  <w:numPicBullet w:numPicBulletId="1">
    <mc:AlternateContent>
      <mc:Choice Requires="v">
        <w:pict>
          <v:shape w14:anchorId="285AC398" id="Picture 1486189897" o:spid="_x0000_i1025" type="#_x0000_t75" style="width:30pt;height:30pt;visibility:visible;mso-wrap-style:square">
            <v:imagedata r:id="rId3" o:title=""/>
          </v:shape>
        </w:pict>
      </mc:Choice>
      <mc:Fallback>
        <w:drawing>
          <wp:inline distT="0" distB="0" distL="0" distR="0" wp14:anchorId="0D09A0D7" wp14:editId="0D09A0D8">
            <wp:extent cx="381000" cy="381000"/>
            <wp:effectExtent l="0" t="0" r="0" b="0"/>
            <wp:docPr id="1486189897" name="Picture 148618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6238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w14:anchorId="45933006" id="Picture 1328771246" o:spid="_x0000_i1025" type="#_x0000_t75" style="width:208.2pt;height:332.4pt;visibility:visible;mso-wrap-style:square">
            <v:imagedata r:id="rId5" o:title=""/>
          </v:shape>
        </w:pict>
      </mc:Choice>
      <mc:Fallback>
        <w:drawing>
          <wp:inline distT="0" distB="0" distL="0" distR="0" wp14:anchorId="0D09A0D9" wp14:editId="0D09A0DA">
            <wp:extent cx="2644140" cy="4221480"/>
            <wp:effectExtent l="0" t="0" r="0" b="0"/>
            <wp:docPr id="1328771246" name="Picture 132877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9308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4140" cy="4221480"/>
                    </a:xfrm>
                    <a:prstGeom prst="rect">
                      <a:avLst/>
                    </a:prstGeom>
                    <a:noFill/>
                    <a:ln>
                      <a:noFill/>
                    </a:ln>
                  </pic:spPr>
                </pic:pic>
              </a:graphicData>
            </a:graphic>
          </wp:inline>
        </w:drawing>
      </mc:Fallback>
    </mc:AlternateContent>
  </w:numPicBullet>
  <w:numPicBullet w:numPicBulletId="3">
    <mc:AlternateContent>
      <mc:Choice Requires="v">
        <w:pict>
          <v:shape w14:anchorId="240CEBED" id="Picture 1442678677" o:spid="_x0000_i1025" type="#_x0000_t75" style="width:567pt;height:903.6pt;visibility:visible;mso-wrap-style:square">
            <v:imagedata r:id="rId7" o:title=""/>
          </v:shape>
        </w:pict>
      </mc:Choice>
      <mc:Fallback>
        <w:drawing>
          <wp:inline distT="0" distB="0" distL="0" distR="0" wp14:anchorId="0D09A0DB" wp14:editId="0D09A0DC">
            <wp:extent cx="7200900" cy="11475720"/>
            <wp:effectExtent l="0" t="0" r="0" b="0"/>
            <wp:docPr id="1442678677" name="Picture 144267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7055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0" cy="11475720"/>
                    </a:xfrm>
                    <a:prstGeom prst="rect">
                      <a:avLst/>
                    </a:prstGeom>
                    <a:noFill/>
                    <a:ln>
                      <a:noFill/>
                    </a:ln>
                  </pic:spPr>
                </pic:pic>
              </a:graphicData>
            </a:graphic>
          </wp:inline>
        </w:drawing>
      </mc:Fallback>
    </mc:AlternateConten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104AC"/>
    <w:multiLevelType w:val="hybridMultilevel"/>
    <w:tmpl w:val="DD8CD320"/>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6EC30CF"/>
    <w:multiLevelType w:val="hybridMultilevel"/>
    <w:tmpl w:val="FB626816"/>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4" w15:restartNumberingAfterBreak="0">
    <w:nsid w:val="07167A24"/>
    <w:multiLevelType w:val="hybridMultilevel"/>
    <w:tmpl w:val="F96E8D5C"/>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1F35B9"/>
    <w:multiLevelType w:val="hybridMultilevel"/>
    <w:tmpl w:val="81A64DC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CDD2381"/>
    <w:multiLevelType w:val="hybridMultilevel"/>
    <w:tmpl w:val="F1EED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686122"/>
    <w:multiLevelType w:val="hybridMultilevel"/>
    <w:tmpl w:val="53E63642"/>
    <w:lvl w:ilvl="0" w:tplc="3FFE85BC">
      <w:numFmt w:val="bullet"/>
      <w:lvlText w:val="•"/>
      <w:lvlJc w:val="left"/>
      <w:pPr>
        <w:ind w:left="578"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C2485F"/>
    <w:multiLevelType w:val="hybridMultilevel"/>
    <w:tmpl w:val="3BC2F2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371166A"/>
    <w:multiLevelType w:val="hybridMultilevel"/>
    <w:tmpl w:val="3D94A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8D3A49"/>
    <w:multiLevelType w:val="hybridMultilevel"/>
    <w:tmpl w:val="A82E9B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FCC060C"/>
    <w:multiLevelType w:val="hybridMultilevel"/>
    <w:tmpl w:val="784A1E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22D5B46"/>
    <w:multiLevelType w:val="hybridMultilevel"/>
    <w:tmpl w:val="B3962BB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269723E3"/>
    <w:multiLevelType w:val="hybridMultilevel"/>
    <w:tmpl w:val="09F8E2B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C9100E8"/>
    <w:multiLevelType w:val="hybridMultilevel"/>
    <w:tmpl w:val="DDE4205E"/>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6" w15:restartNumberingAfterBreak="0">
    <w:nsid w:val="2F076148"/>
    <w:multiLevelType w:val="hybridMultilevel"/>
    <w:tmpl w:val="8DA8EF2E"/>
    <w:lvl w:ilvl="0" w:tplc="3FFE85BC">
      <w:numFmt w:val="bullet"/>
      <w:lvlText w:val="•"/>
      <w:lvlJc w:val="left"/>
      <w:pPr>
        <w:ind w:left="748" w:hanging="360"/>
      </w:pPr>
      <w:rPr>
        <w:rFonts w:ascii="Calibri" w:eastAsia="MS Mincho" w:hAnsi="Calibri" w:cs="Calibri"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3273237E"/>
    <w:multiLevelType w:val="hybridMultilevel"/>
    <w:tmpl w:val="8A2EAE3C"/>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32A36168"/>
    <w:multiLevelType w:val="hybridMultilevel"/>
    <w:tmpl w:val="CD48BA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35094A23"/>
    <w:multiLevelType w:val="hybridMultilevel"/>
    <w:tmpl w:val="EB2EDAF4"/>
    <w:lvl w:ilvl="0" w:tplc="3FFE85BC">
      <w:numFmt w:val="bullet"/>
      <w:lvlText w:val="•"/>
      <w:lvlJc w:val="left"/>
      <w:pPr>
        <w:ind w:left="578" w:hanging="360"/>
      </w:pPr>
      <w:rPr>
        <w:rFonts w:ascii="Calibri" w:eastAsia="MS Mincho" w:hAnsi="Calibri" w:cs="Calibri"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39AD6204"/>
    <w:multiLevelType w:val="hybridMultilevel"/>
    <w:tmpl w:val="F496A0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46B10AE"/>
    <w:multiLevelType w:val="hybridMultilevel"/>
    <w:tmpl w:val="18EC565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4DF608D"/>
    <w:multiLevelType w:val="hybridMultilevel"/>
    <w:tmpl w:val="B93A716C"/>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7E4C34"/>
    <w:multiLevelType w:val="hybridMultilevel"/>
    <w:tmpl w:val="32D6BA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54EE084A"/>
    <w:multiLevelType w:val="hybridMultilevel"/>
    <w:tmpl w:val="12E4FF70"/>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93D3F22"/>
    <w:multiLevelType w:val="hybridMultilevel"/>
    <w:tmpl w:val="62A02D3C"/>
    <w:lvl w:ilvl="0" w:tplc="3FFE85BC">
      <w:numFmt w:val="bullet"/>
      <w:lvlText w:val="•"/>
      <w:lvlJc w:val="left"/>
      <w:pPr>
        <w:ind w:left="748" w:hanging="360"/>
      </w:pPr>
      <w:rPr>
        <w:rFonts w:ascii="Calibri" w:eastAsia="MS Mincho" w:hAnsi="Calibri" w:cs="Calibri"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0723738"/>
    <w:multiLevelType w:val="hybridMultilevel"/>
    <w:tmpl w:val="15140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525FD"/>
    <w:multiLevelType w:val="hybridMultilevel"/>
    <w:tmpl w:val="493A8A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691D412B"/>
    <w:multiLevelType w:val="hybridMultilevel"/>
    <w:tmpl w:val="8358304A"/>
    <w:lvl w:ilvl="0" w:tplc="3FFE85BC">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6C7B7F39"/>
    <w:multiLevelType w:val="hybridMultilevel"/>
    <w:tmpl w:val="955A4C44"/>
    <w:lvl w:ilvl="0" w:tplc="08090003">
      <w:start w:val="1"/>
      <w:numFmt w:val="bullet"/>
      <w:lvlText w:val="o"/>
      <w:lvlJc w:val="left"/>
      <w:pPr>
        <w:ind w:left="890" w:hanging="360"/>
      </w:pPr>
      <w:rPr>
        <w:rFonts w:ascii="Courier New" w:hAnsi="Courier New" w:cs="Courier New"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32" w15:restartNumberingAfterBreak="0">
    <w:nsid w:val="71227669"/>
    <w:multiLevelType w:val="hybridMultilevel"/>
    <w:tmpl w:val="F2C4F6EC"/>
    <w:lvl w:ilvl="0" w:tplc="3FFE85BC">
      <w:numFmt w:val="bullet"/>
      <w:lvlText w:val="•"/>
      <w:lvlJc w:val="left"/>
      <w:pPr>
        <w:ind w:left="748" w:hanging="360"/>
      </w:pPr>
      <w:rPr>
        <w:rFonts w:ascii="Calibri" w:eastAsia="MS Mincho" w:hAnsi="Calibri" w:cs="Calibri"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B85651F8"/>
    <w:lvl w:ilvl="0" w:tplc="4FDC43C4">
      <w:start w:val="1"/>
      <w:numFmt w:val="bullet"/>
      <w:pStyle w:val="4Bulletedcopyblue"/>
      <w:lvlText w:val=""/>
      <w:lvlPicBulletId w:val="2"/>
      <w:lvlJc w:val="left"/>
      <w:pPr>
        <w:ind w:left="312" w:hanging="170"/>
      </w:pPr>
      <w:rPr>
        <w:rFonts w:ascii="Symbol" w:hAnsi="Symbol" w:hint="default"/>
        <w:color w:val="auto"/>
      </w:rPr>
    </w:lvl>
    <w:lvl w:ilvl="1" w:tplc="08090003">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6" w15:restartNumberingAfterBreak="0">
    <w:nsid w:val="7EF95988"/>
    <w:multiLevelType w:val="hybridMultilevel"/>
    <w:tmpl w:val="27182D34"/>
    <w:lvl w:ilvl="0" w:tplc="AC34CB06">
      <w:start w:val="1"/>
      <w:numFmt w:val="bullet"/>
      <w:pStyle w:val="3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87964287">
    <w:abstractNumId w:val="23"/>
  </w:num>
  <w:num w:numId="2" w16cid:durableId="1769958905">
    <w:abstractNumId w:val="1"/>
  </w:num>
  <w:num w:numId="3" w16cid:durableId="628783329">
    <w:abstractNumId w:val="35"/>
  </w:num>
  <w:num w:numId="4" w16cid:durableId="332802903">
    <w:abstractNumId w:val="33"/>
  </w:num>
  <w:num w:numId="5" w16cid:durableId="1405491126">
    <w:abstractNumId w:val="34"/>
  </w:num>
  <w:num w:numId="6" w16cid:durableId="1269198453">
    <w:abstractNumId w:val="0"/>
  </w:num>
  <w:num w:numId="7" w16cid:durableId="1087917427">
    <w:abstractNumId w:val="5"/>
  </w:num>
  <w:num w:numId="8" w16cid:durableId="718742342">
    <w:abstractNumId w:val="27"/>
  </w:num>
  <w:num w:numId="9" w16cid:durableId="467475630">
    <w:abstractNumId w:val="36"/>
  </w:num>
  <w:num w:numId="10" w16cid:durableId="857044870">
    <w:abstractNumId w:val="9"/>
  </w:num>
  <w:num w:numId="11" w16cid:durableId="2025206934">
    <w:abstractNumId w:val="6"/>
  </w:num>
  <w:num w:numId="12" w16cid:durableId="1339381090">
    <w:abstractNumId w:val="29"/>
  </w:num>
  <w:num w:numId="13" w16cid:durableId="562570630">
    <w:abstractNumId w:val="18"/>
  </w:num>
  <w:num w:numId="14" w16cid:durableId="817379526">
    <w:abstractNumId w:val="21"/>
  </w:num>
  <w:num w:numId="15" w16cid:durableId="1024479172">
    <w:abstractNumId w:val="24"/>
  </w:num>
  <w:num w:numId="16" w16cid:durableId="1912932680">
    <w:abstractNumId w:val="31"/>
  </w:num>
  <w:num w:numId="17" w16cid:durableId="713429753">
    <w:abstractNumId w:val="3"/>
  </w:num>
  <w:num w:numId="18" w16cid:durableId="1898079845">
    <w:abstractNumId w:val="15"/>
  </w:num>
  <w:num w:numId="19" w16cid:durableId="1706249381">
    <w:abstractNumId w:val="13"/>
  </w:num>
  <w:num w:numId="20" w16cid:durableId="1999653029">
    <w:abstractNumId w:val="12"/>
  </w:num>
  <w:num w:numId="21" w16cid:durableId="1150632975">
    <w:abstractNumId w:val="20"/>
  </w:num>
  <w:num w:numId="22" w16cid:durableId="1346397524">
    <w:abstractNumId w:val="14"/>
  </w:num>
  <w:num w:numId="23" w16cid:durableId="1113402591">
    <w:abstractNumId w:val="11"/>
  </w:num>
  <w:num w:numId="24" w16cid:durableId="865020624">
    <w:abstractNumId w:val="19"/>
  </w:num>
  <w:num w:numId="25" w16cid:durableId="1833133798">
    <w:abstractNumId w:val="26"/>
  </w:num>
  <w:num w:numId="26" w16cid:durableId="534654291">
    <w:abstractNumId w:val="4"/>
  </w:num>
  <w:num w:numId="27" w16cid:durableId="879781883">
    <w:abstractNumId w:val="25"/>
  </w:num>
  <w:num w:numId="28" w16cid:durableId="1969317977">
    <w:abstractNumId w:val="32"/>
  </w:num>
  <w:num w:numId="29" w16cid:durableId="922766389">
    <w:abstractNumId w:val="22"/>
  </w:num>
  <w:num w:numId="30" w16cid:durableId="1109085839">
    <w:abstractNumId w:val="8"/>
  </w:num>
  <w:num w:numId="31" w16cid:durableId="960838198">
    <w:abstractNumId w:val="30"/>
  </w:num>
  <w:num w:numId="32" w16cid:durableId="1820002368">
    <w:abstractNumId w:val="17"/>
  </w:num>
  <w:num w:numId="33" w16cid:durableId="473913753">
    <w:abstractNumId w:val="2"/>
  </w:num>
  <w:num w:numId="34" w16cid:durableId="1685594451">
    <w:abstractNumId w:val="16"/>
  </w:num>
  <w:num w:numId="35" w16cid:durableId="1839735446">
    <w:abstractNumId w:val="28"/>
  </w:num>
  <w:num w:numId="36" w16cid:durableId="288439986">
    <w:abstractNumId w:val="7"/>
  </w:num>
  <w:num w:numId="37" w16cid:durableId="149614325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6566"/>
    <w:rsid w:val="00014093"/>
    <w:rsid w:val="000157DD"/>
    <w:rsid w:val="00015B1A"/>
    <w:rsid w:val="0002254B"/>
    <w:rsid w:val="00023E43"/>
    <w:rsid w:val="00024275"/>
    <w:rsid w:val="00026691"/>
    <w:rsid w:val="00035B36"/>
    <w:rsid w:val="00035EBC"/>
    <w:rsid w:val="00070999"/>
    <w:rsid w:val="0007372C"/>
    <w:rsid w:val="00077779"/>
    <w:rsid w:val="00082050"/>
    <w:rsid w:val="000A03CD"/>
    <w:rsid w:val="000A0F6A"/>
    <w:rsid w:val="000A1260"/>
    <w:rsid w:val="000A569F"/>
    <w:rsid w:val="000B2CE7"/>
    <w:rsid w:val="000B77E5"/>
    <w:rsid w:val="000D6240"/>
    <w:rsid w:val="000D6968"/>
    <w:rsid w:val="000E02EA"/>
    <w:rsid w:val="000E74E6"/>
    <w:rsid w:val="000F1BA7"/>
    <w:rsid w:val="000F2006"/>
    <w:rsid w:val="000F5932"/>
    <w:rsid w:val="001124D7"/>
    <w:rsid w:val="001201E4"/>
    <w:rsid w:val="001235FA"/>
    <w:rsid w:val="0012429C"/>
    <w:rsid w:val="001301B7"/>
    <w:rsid w:val="001357C9"/>
    <w:rsid w:val="001566F2"/>
    <w:rsid w:val="001634A9"/>
    <w:rsid w:val="00164E5C"/>
    <w:rsid w:val="00165FAC"/>
    <w:rsid w:val="0017045F"/>
    <w:rsid w:val="001714F0"/>
    <w:rsid w:val="001754AF"/>
    <w:rsid w:val="001763EB"/>
    <w:rsid w:val="00191829"/>
    <w:rsid w:val="001978C4"/>
    <w:rsid w:val="001A58B5"/>
    <w:rsid w:val="001A6E8A"/>
    <w:rsid w:val="001B2301"/>
    <w:rsid w:val="001B2FAC"/>
    <w:rsid w:val="001B324E"/>
    <w:rsid w:val="001C424C"/>
    <w:rsid w:val="001C7B12"/>
    <w:rsid w:val="001E2167"/>
    <w:rsid w:val="001E3CA3"/>
    <w:rsid w:val="001F2B16"/>
    <w:rsid w:val="00215016"/>
    <w:rsid w:val="00222BF3"/>
    <w:rsid w:val="00224FBA"/>
    <w:rsid w:val="00227349"/>
    <w:rsid w:val="002321EC"/>
    <w:rsid w:val="00235450"/>
    <w:rsid w:val="002511AF"/>
    <w:rsid w:val="0025755F"/>
    <w:rsid w:val="00263DF0"/>
    <w:rsid w:val="00270EDE"/>
    <w:rsid w:val="00275D5E"/>
    <w:rsid w:val="00285A20"/>
    <w:rsid w:val="0029239A"/>
    <w:rsid w:val="00297F3F"/>
    <w:rsid w:val="002A42A9"/>
    <w:rsid w:val="002B14A3"/>
    <w:rsid w:val="002B26FA"/>
    <w:rsid w:val="002C416F"/>
    <w:rsid w:val="002D1B2F"/>
    <w:rsid w:val="002D203C"/>
    <w:rsid w:val="002D6936"/>
    <w:rsid w:val="002E16E7"/>
    <w:rsid w:val="002E3705"/>
    <w:rsid w:val="002E5D89"/>
    <w:rsid w:val="002E6687"/>
    <w:rsid w:val="002F084D"/>
    <w:rsid w:val="002F4E11"/>
    <w:rsid w:val="003279D0"/>
    <w:rsid w:val="0033056C"/>
    <w:rsid w:val="003365A2"/>
    <w:rsid w:val="00336EBC"/>
    <w:rsid w:val="00337933"/>
    <w:rsid w:val="00340F42"/>
    <w:rsid w:val="00350B3D"/>
    <w:rsid w:val="0035545A"/>
    <w:rsid w:val="0035593E"/>
    <w:rsid w:val="0036077B"/>
    <w:rsid w:val="00372F45"/>
    <w:rsid w:val="00375061"/>
    <w:rsid w:val="00377808"/>
    <w:rsid w:val="00377FFC"/>
    <w:rsid w:val="003824F9"/>
    <w:rsid w:val="00386B47"/>
    <w:rsid w:val="00394358"/>
    <w:rsid w:val="003946FE"/>
    <w:rsid w:val="003B2EB4"/>
    <w:rsid w:val="003C073E"/>
    <w:rsid w:val="003C1D02"/>
    <w:rsid w:val="003D005F"/>
    <w:rsid w:val="003D4E0B"/>
    <w:rsid w:val="003E0E92"/>
    <w:rsid w:val="003E347C"/>
    <w:rsid w:val="003F02AB"/>
    <w:rsid w:val="003F2BD9"/>
    <w:rsid w:val="003F6230"/>
    <w:rsid w:val="0040474D"/>
    <w:rsid w:val="00411BE9"/>
    <w:rsid w:val="004162B0"/>
    <w:rsid w:val="004173B0"/>
    <w:rsid w:val="0042071E"/>
    <w:rsid w:val="00430107"/>
    <w:rsid w:val="00430916"/>
    <w:rsid w:val="00434600"/>
    <w:rsid w:val="00440F98"/>
    <w:rsid w:val="004533A4"/>
    <w:rsid w:val="0046077F"/>
    <w:rsid w:val="0046473F"/>
    <w:rsid w:val="00465755"/>
    <w:rsid w:val="004668AB"/>
    <w:rsid w:val="004750A7"/>
    <w:rsid w:val="004905C4"/>
    <w:rsid w:val="00492175"/>
    <w:rsid w:val="004944EE"/>
    <w:rsid w:val="004A45D4"/>
    <w:rsid w:val="004A6A3B"/>
    <w:rsid w:val="004B05BB"/>
    <w:rsid w:val="004B0EB0"/>
    <w:rsid w:val="004B3C9A"/>
    <w:rsid w:val="004C74E0"/>
    <w:rsid w:val="004E64A8"/>
    <w:rsid w:val="004F463D"/>
    <w:rsid w:val="00507AAB"/>
    <w:rsid w:val="00510ED3"/>
    <w:rsid w:val="00512916"/>
    <w:rsid w:val="005176C5"/>
    <w:rsid w:val="00521B9A"/>
    <w:rsid w:val="00531C8C"/>
    <w:rsid w:val="00537805"/>
    <w:rsid w:val="00543D26"/>
    <w:rsid w:val="00564CD3"/>
    <w:rsid w:val="0056507B"/>
    <w:rsid w:val="00566FFE"/>
    <w:rsid w:val="00573834"/>
    <w:rsid w:val="0057689D"/>
    <w:rsid w:val="00584A10"/>
    <w:rsid w:val="00590890"/>
    <w:rsid w:val="00596D74"/>
    <w:rsid w:val="00597ED1"/>
    <w:rsid w:val="005B1D35"/>
    <w:rsid w:val="005B3CA6"/>
    <w:rsid w:val="005B4650"/>
    <w:rsid w:val="005B7ADF"/>
    <w:rsid w:val="005B7D95"/>
    <w:rsid w:val="005C56AF"/>
    <w:rsid w:val="005D1AF6"/>
    <w:rsid w:val="005D4C10"/>
    <w:rsid w:val="005D4D95"/>
    <w:rsid w:val="005E0B86"/>
    <w:rsid w:val="005F4346"/>
    <w:rsid w:val="006007C4"/>
    <w:rsid w:val="00613423"/>
    <w:rsid w:val="00624A50"/>
    <w:rsid w:val="0062626B"/>
    <w:rsid w:val="00626EDA"/>
    <w:rsid w:val="006462E4"/>
    <w:rsid w:val="0065137B"/>
    <w:rsid w:val="00651692"/>
    <w:rsid w:val="00657879"/>
    <w:rsid w:val="00660753"/>
    <w:rsid w:val="00661941"/>
    <w:rsid w:val="00671FE5"/>
    <w:rsid w:val="0068015A"/>
    <w:rsid w:val="00680CD2"/>
    <w:rsid w:val="0069023A"/>
    <w:rsid w:val="00694955"/>
    <w:rsid w:val="006A6BBA"/>
    <w:rsid w:val="006B7DBB"/>
    <w:rsid w:val="006C19C7"/>
    <w:rsid w:val="006D4A6E"/>
    <w:rsid w:val="006F569D"/>
    <w:rsid w:val="006F7E8A"/>
    <w:rsid w:val="00700351"/>
    <w:rsid w:val="00701C94"/>
    <w:rsid w:val="007033A6"/>
    <w:rsid w:val="007070A1"/>
    <w:rsid w:val="007121A6"/>
    <w:rsid w:val="00715DD1"/>
    <w:rsid w:val="00716424"/>
    <w:rsid w:val="007239F8"/>
    <w:rsid w:val="0072620F"/>
    <w:rsid w:val="00727110"/>
    <w:rsid w:val="00735B7D"/>
    <w:rsid w:val="00740AC8"/>
    <w:rsid w:val="00741C5B"/>
    <w:rsid w:val="00772ECA"/>
    <w:rsid w:val="00780960"/>
    <w:rsid w:val="00785BEE"/>
    <w:rsid w:val="00790868"/>
    <w:rsid w:val="007A03B3"/>
    <w:rsid w:val="007A25C6"/>
    <w:rsid w:val="007A7E05"/>
    <w:rsid w:val="007C5AC9"/>
    <w:rsid w:val="007C6772"/>
    <w:rsid w:val="007C7CD2"/>
    <w:rsid w:val="007D268D"/>
    <w:rsid w:val="007D76A8"/>
    <w:rsid w:val="007E217D"/>
    <w:rsid w:val="007E6128"/>
    <w:rsid w:val="007E6EE3"/>
    <w:rsid w:val="007F2F4C"/>
    <w:rsid w:val="007F788B"/>
    <w:rsid w:val="00805A94"/>
    <w:rsid w:val="00806D71"/>
    <w:rsid w:val="0080784C"/>
    <w:rsid w:val="008116A6"/>
    <w:rsid w:val="0081286B"/>
    <w:rsid w:val="00813885"/>
    <w:rsid w:val="00814872"/>
    <w:rsid w:val="00816CF0"/>
    <w:rsid w:val="00820282"/>
    <w:rsid w:val="00822894"/>
    <w:rsid w:val="00824EFF"/>
    <w:rsid w:val="008251BD"/>
    <w:rsid w:val="00826868"/>
    <w:rsid w:val="00832D93"/>
    <w:rsid w:val="008376D6"/>
    <w:rsid w:val="008472C3"/>
    <w:rsid w:val="00860CC6"/>
    <w:rsid w:val="00860E97"/>
    <w:rsid w:val="00866E39"/>
    <w:rsid w:val="0087088E"/>
    <w:rsid w:val="00874C73"/>
    <w:rsid w:val="00877394"/>
    <w:rsid w:val="00887DB6"/>
    <w:rsid w:val="00887F88"/>
    <w:rsid w:val="00891F54"/>
    <w:rsid w:val="008941E7"/>
    <w:rsid w:val="008C1253"/>
    <w:rsid w:val="008C3FFA"/>
    <w:rsid w:val="008C7F86"/>
    <w:rsid w:val="008F13BF"/>
    <w:rsid w:val="008F2ECD"/>
    <w:rsid w:val="008F744A"/>
    <w:rsid w:val="008F7E66"/>
    <w:rsid w:val="00904A10"/>
    <w:rsid w:val="009122BB"/>
    <w:rsid w:val="00912CD3"/>
    <w:rsid w:val="00914F13"/>
    <w:rsid w:val="00917ADC"/>
    <w:rsid w:val="00920DB8"/>
    <w:rsid w:val="009218E4"/>
    <w:rsid w:val="0094337C"/>
    <w:rsid w:val="00947767"/>
    <w:rsid w:val="00952297"/>
    <w:rsid w:val="00954CDC"/>
    <w:rsid w:val="0096017E"/>
    <w:rsid w:val="00984C8D"/>
    <w:rsid w:val="0099114F"/>
    <w:rsid w:val="009A267F"/>
    <w:rsid w:val="009A448F"/>
    <w:rsid w:val="009A7C1B"/>
    <w:rsid w:val="009A7D7F"/>
    <w:rsid w:val="009B1F2D"/>
    <w:rsid w:val="009B2F9C"/>
    <w:rsid w:val="009C0755"/>
    <w:rsid w:val="009D1474"/>
    <w:rsid w:val="009E1C16"/>
    <w:rsid w:val="009E331F"/>
    <w:rsid w:val="009F053C"/>
    <w:rsid w:val="009F66A8"/>
    <w:rsid w:val="00A03866"/>
    <w:rsid w:val="00A13FDE"/>
    <w:rsid w:val="00A17DF9"/>
    <w:rsid w:val="00A27831"/>
    <w:rsid w:val="00A37C08"/>
    <w:rsid w:val="00A4287A"/>
    <w:rsid w:val="00A4622F"/>
    <w:rsid w:val="00A466EE"/>
    <w:rsid w:val="00A477BB"/>
    <w:rsid w:val="00A62B49"/>
    <w:rsid w:val="00A65506"/>
    <w:rsid w:val="00A80AA7"/>
    <w:rsid w:val="00A861BE"/>
    <w:rsid w:val="00A91D2D"/>
    <w:rsid w:val="00A9299C"/>
    <w:rsid w:val="00AA0534"/>
    <w:rsid w:val="00AA35A1"/>
    <w:rsid w:val="00AA5FDF"/>
    <w:rsid w:val="00AA6E73"/>
    <w:rsid w:val="00AB041E"/>
    <w:rsid w:val="00AB3CC4"/>
    <w:rsid w:val="00AB415D"/>
    <w:rsid w:val="00AC3834"/>
    <w:rsid w:val="00AD2A0F"/>
    <w:rsid w:val="00AD3666"/>
    <w:rsid w:val="00AE13BB"/>
    <w:rsid w:val="00AE7560"/>
    <w:rsid w:val="00AF2AD0"/>
    <w:rsid w:val="00AF48AD"/>
    <w:rsid w:val="00B07523"/>
    <w:rsid w:val="00B206AE"/>
    <w:rsid w:val="00B20F74"/>
    <w:rsid w:val="00B34389"/>
    <w:rsid w:val="00B37B35"/>
    <w:rsid w:val="00B407B3"/>
    <w:rsid w:val="00B4263C"/>
    <w:rsid w:val="00B47378"/>
    <w:rsid w:val="00B47684"/>
    <w:rsid w:val="00B5559F"/>
    <w:rsid w:val="00B557CB"/>
    <w:rsid w:val="00B5633B"/>
    <w:rsid w:val="00B60AD7"/>
    <w:rsid w:val="00B613DC"/>
    <w:rsid w:val="00B6409E"/>
    <w:rsid w:val="00B6523D"/>
    <w:rsid w:val="00B6679E"/>
    <w:rsid w:val="00B66F6B"/>
    <w:rsid w:val="00B704C1"/>
    <w:rsid w:val="00B73DD8"/>
    <w:rsid w:val="00B766BC"/>
    <w:rsid w:val="00B778DA"/>
    <w:rsid w:val="00B81BD0"/>
    <w:rsid w:val="00B846AF"/>
    <w:rsid w:val="00B846C2"/>
    <w:rsid w:val="00B9183B"/>
    <w:rsid w:val="00B95F60"/>
    <w:rsid w:val="00BA5862"/>
    <w:rsid w:val="00BE3E54"/>
    <w:rsid w:val="00BE5886"/>
    <w:rsid w:val="00BF12F7"/>
    <w:rsid w:val="00C17DBF"/>
    <w:rsid w:val="00C31397"/>
    <w:rsid w:val="00C349E1"/>
    <w:rsid w:val="00C354C2"/>
    <w:rsid w:val="00C36AB1"/>
    <w:rsid w:val="00C36FDB"/>
    <w:rsid w:val="00C42FCE"/>
    <w:rsid w:val="00C45128"/>
    <w:rsid w:val="00C4589F"/>
    <w:rsid w:val="00C45E79"/>
    <w:rsid w:val="00C4731F"/>
    <w:rsid w:val="00C47FF9"/>
    <w:rsid w:val="00C503BE"/>
    <w:rsid w:val="00C51C6A"/>
    <w:rsid w:val="00C8314B"/>
    <w:rsid w:val="00C856B5"/>
    <w:rsid w:val="00C874EF"/>
    <w:rsid w:val="00C91F46"/>
    <w:rsid w:val="00C9367E"/>
    <w:rsid w:val="00CB2448"/>
    <w:rsid w:val="00CB5E13"/>
    <w:rsid w:val="00CC1736"/>
    <w:rsid w:val="00CC3809"/>
    <w:rsid w:val="00CC51B6"/>
    <w:rsid w:val="00CC563E"/>
    <w:rsid w:val="00CD18E1"/>
    <w:rsid w:val="00CD23C4"/>
    <w:rsid w:val="00CD2BC6"/>
    <w:rsid w:val="00CE0B5E"/>
    <w:rsid w:val="00CE5BBF"/>
    <w:rsid w:val="00CF553F"/>
    <w:rsid w:val="00D04C8F"/>
    <w:rsid w:val="00D113DB"/>
    <w:rsid w:val="00D11C7E"/>
    <w:rsid w:val="00D155CB"/>
    <w:rsid w:val="00D204B0"/>
    <w:rsid w:val="00D3119C"/>
    <w:rsid w:val="00D508B4"/>
    <w:rsid w:val="00D632C6"/>
    <w:rsid w:val="00D84062"/>
    <w:rsid w:val="00D86752"/>
    <w:rsid w:val="00D95FA0"/>
    <w:rsid w:val="00DA17CF"/>
    <w:rsid w:val="00DA1887"/>
    <w:rsid w:val="00DA22E3"/>
    <w:rsid w:val="00DA43DE"/>
    <w:rsid w:val="00DA5725"/>
    <w:rsid w:val="00DA7F11"/>
    <w:rsid w:val="00DB77EB"/>
    <w:rsid w:val="00DC1C47"/>
    <w:rsid w:val="00DC28D6"/>
    <w:rsid w:val="00DC4C0F"/>
    <w:rsid w:val="00DC5AC3"/>
    <w:rsid w:val="00DC5FAC"/>
    <w:rsid w:val="00DD36E2"/>
    <w:rsid w:val="00DE462E"/>
    <w:rsid w:val="00DF2A59"/>
    <w:rsid w:val="00DF66B4"/>
    <w:rsid w:val="00E00085"/>
    <w:rsid w:val="00E00C8C"/>
    <w:rsid w:val="00E01CC6"/>
    <w:rsid w:val="00E03729"/>
    <w:rsid w:val="00E10B58"/>
    <w:rsid w:val="00E12166"/>
    <w:rsid w:val="00E24FDF"/>
    <w:rsid w:val="00E3210F"/>
    <w:rsid w:val="00E36879"/>
    <w:rsid w:val="00E42585"/>
    <w:rsid w:val="00E42AC7"/>
    <w:rsid w:val="00E53B4F"/>
    <w:rsid w:val="00E55A65"/>
    <w:rsid w:val="00E606E8"/>
    <w:rsid w:val="00E647DF"/>
    <w:rsid w:val="00E763E4"/>
    <w:rsid w:val="00E82606"/>
    <w:rsid w:val="00E9136B"/>
    <w:rsid w:val="00EA6D0A"/>
    <w:rsid w:val="00EB61C7"/>
    <w:rsid w:val="00EB6F0E"/>
    <w:rsid w:val="00EC1B71"/>
    <w:rsid w:val="00EC4D2E"/>
    <w:rsid w:val="00EC5879"/>
    <w:rsid w:val="00EC6653"/>
    <w:rsid w:val="00ED5343"/>
    <w:rsid w:val="00EF22F0"/>
    <w:rsid w:val="00EF631F"/>
    <w:rsid w:val="00F02A4E"/>
    <w:rsid w:val="00F06022"/>
    <w:rsid w:val="00F13517"/>
    <w:rsid w:val="00F139E0"/>
    <w:rsid w:val="00F164EF"/>
    <w:rsid w:val="00F26440"/>
    <w:rsid w:val="00F31235"/>
    <w:rsid w:val="00F34754"/>
    <w:rsid w:val="00F367CC"/>
    <w:rsid w:val="00F45C3D"/>
    <w:rsid w:val="00F473FC"/>
    <w:rsid w:val="00F5151A"/>
    <w:rsid w:val="00F519DC"/>
    <w:rsid w:val="00F54575"/>
    <w:rsid w:val="00F72365"/>
    <w:rsid w:val="00F82220"/>
    <w:rsid w:val="00F84228"/>
    <w:rsid w:val="00F84F9C"/>
    <w:rsid w:val="00F85FE6"/>
    <w:rsid w:val="00F94F6B"/>
    <w:rsid w:val="00F9563C"/>
    <w:rsid w:val="00F97695"/>
    <w:rsid w:val="00FA4EC5"/>
    <w:rsid w:val="00FB147D"/>
    <w:rsid w:val="00FB50B3"/>
    <w:rsid w:val="00FB6AD6"/>
    <w:rsid w:val="00FC35E2"/>
    <w:rsid w:val="00FE11F3"/>
    <w:rsid w:val="00FE3F15"/>
    <w:rsid w:val="00FE4069"/>
    <w:rsid w:val="00FE4FB6"/>
    <w:rsid w:val="16FDFC8C"/>
    <w:rsid w:val="1CEAE599"/>
    <w:rsid w:val="1FDE5D86"/>
    <w:rsid w:val="24442694"/>
    <w:rsid w:val="2A8BEB5B"/>
    <w:rsid w:val="418B55D6"/>
    <w:rsid w:val="50B57DAF"/>
    <w:rsid w:val="552C405F"/>
    <w:rsid w:val="5564D70B"/>
    <w:rsid w:val="5756AADE"/>
    <w:rsid w:val="57E510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7971F"/>
  <w15:chartTrackingRefBased/>
  <w15:docId w15:val="{492413A8-51ED-4CD4-9265-83855530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74E0"/>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paragraph" w:customStyle="1" w:styleId="3Bulletedcopyblue">
    <w:name w:val="3 Bulleted copy blue"/>
    <w:basedOn w:val="Normal"/>
    <w:qFormat/>
    <w:rsid w:val="006462E4"/>
    <w:pPr>
      <w:numPr>
        <w:numId w:val="9"/>
      </w:numPr>
      <w:ind w:right="284"/>
    </w:pPr>
    <w:rPr>
      <w:rFonts w:cs="Arial"/>
      <w:szCs w:val="20"/>
    </w:rPr>
  </w:style>
  <w:style w:type="character" w:customStyle="1" w:styleId="1bodycopyChar">
    <w:name w:val="1 body copy Char"/>
    <w:link w:val="1bodycopy"/>
    <w:locked/>
    <w:rsid w:val="006462E4"/>
    <w:rPr>
      <w:rFonts w:ascii="MS Mincho" w:eastAsia="MS Mincho" w:hAnsi="MS Mincho"/>
      <w:szCs w:val="24"/>
      <w:lang w:val="en-US" w:eastAsia="en-US"/>
    </w:rPr>
  </w:style>
  <w:style w:type="paragraph" w:customStyle="1" w:styleId="1bodycopy">
    <w:name w:val="1 body copy"/>
    <w:basedOn w:val="Normal"/>
    <w:link w:val="1bodycopyChar"/>
    <w:qFormat/>
    <w:rsid w:val="006462E4"/>
    <w:pPr>
      <w:ind w:right="284"/>
    </w:pPr>
    <w:rPr>
      <w:rFonts w:ascii="MS Mincho" w:hAnsi="MS Mincho"/>
    </w:rPr>
  </w:style>
  <w:style w:type="character" w:styleId="CommentReference">
    <w:name w:val="annotation reference"/>
    <w:uiPriority w:val="99"/>
    <w:semiHidden/>
    <w:unhideWhenUsed/>
    <w:rsid w:val="0065137B"/>
    <w:rPr>
      <w:sz w:val="16"/>
      <w:szCs w:val="16"/>
    </w:rPr>
  </w:style>
  <w:style w:type="paragraph" w:styleId="CommentText">
    <w:name w:val="annotation text"/>
    <w:basedOn w:val="Normal"/>
    <w:link w:val="CommentTextChar"/>
    <w:uiPriority w:val="99"/>
    <w:unhideWhenUsed/>
    <w:rsid w:val="0065137B"/>
    <w:rPr>
      <w:szCs w:val="20"/>
    </w:rPr>
  </w:style>
  <w:style w:type="character" w:customStyle="1" w:styleId="CommentTextChar">
    <w:name w:val="Comment Text Char"/>
    <w:link w:val="CommentText"/>
    <w:uiPriority w:val="99"/>
    <w:rsid w:val="0065137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65137B"/>
    <w:rPr>
      <w:b/>
      <w:bCs/>
    </w:rPr>
  </w:style>
  <w:style w:type="character" w:customStyle="1" w:styleId="CommentSubjectChar">
    <w:name w:val="Comment Subject Char"/>
    <w:link w:val="CommentSubject"/>
    <w:uiPriority w:val="99"/>
    <w:semiHidden/>
    <w:rsid w:val="0065137B"/>
    <w:rPr>
      <w:rFonts w:eastAsia="MS Mincho"/>
      <w:b/>
      <w:bCs/>
      <w:lang w:val="en-US" w:eastAsia="en-US"/>
    </w:rPr>
  </w:style>
  <w:style w:type="table" w:customStyle="1" w:styleId="TableGrid0">
    <w:name w:val="TableGrid"/>
    <w:rsid w:val="004E64A8"/>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4162B0"/>
    <w:pPr>
      <w:tabs>
        <w:tab w:val="center" w:pos="4513"/>
        <w:tab w:val="right" w:pos="9026"/>
      </w:tabs>
      <w:spacing w:after="0"/>
    </w:pPr>
  </w:style>
  <w:style w:type="character" w:customStyle="1" w:styleId="HeaderChar">
    <w:name w:val="Header Char"/>
    <w:basedOn w:val="DefaultParagraphFont"/>
    <w:link w:val="Header"/>
    <w:uiPriority w:val="99"/>
    <w:semiHidden/>
    <w:rsid w:val="004162B0"/>
    <w:rPr>
      <w:rFonts w:eastAsia="MS Mincho"/>
      <w:szCs w:val="24"/>
      <w:lang w:val="en-US" w:eastAsia="en-US"/>
    </w:rPr>
  </w:style>
  <w:style w:type="paragraph" w:styleId="NormalWeb">
    <w:name w:val="Normal (Web)"/>
    <w:basedOn w:val="Normal"/>
    <w:uiPriority w:val="99"/>
    <w:semiHidden/>
    <w:unhideWhenUsed/>
    <w:rsid w:val="00F545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796">
      <w:bodyDiv w:val="1"/>
      <w:marLeft w:val="0"/>
      <w:marRight w:val="0"/>
      <w:marTop w:val="0"/>
      <w:marBottom w:val="0"/>
      <w:divBdr>
        <w:top w:val="none" w:sz="0" w:space="0" w:color="auto"/>
        <w:left w:val="none" w:sz="0" w:space="0" w:color="auto"/>
        <w:bottom w:val="none" w:sz="0" w:space="0" w:color="auto"/>
        <w:right w:val="none" w:sz="0" w:space="0" w:color="auto"/>
      </w:divBdr>
    </w:div>
    <w:div w:id="149904442">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99501749">
      <w:bodyDiv w:val="1"/>
      <w:marLeft w:val="0"/>
      <w:marRight w:val="0"/>
      <w:marTop w:val="0"/>
      <w:marBottom w:val="0"/>
      <w:divBdr>
        <w:top w:val="none" w:sz="0" w:space="0" w:color="auto"/>
        <w:left w:val="none" w:sz="0" w:space="0" w:color="auto"/>
        <w:bottom w:val="none" w:sz="0" w:space="0" w:color="auto"/>
        <w:right w:val="none" w:sz="0" w:space="0" w:color="auto"/>
      </w:divBdr>
    </w:div>
    <w:div w:id="1157650531">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1373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hyperlink" Target="mailto:enquiries@ofsted.gov.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hyperlink" Target="mailto:clerk@sast.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ov.uk/government/publications/setting-up-an-academies-complaints-procedur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egislation.gov.uk/uksi/2014/3283/schedule/part/7" TargetMode="External"/><Relationship Id="rId14" Type="http://schemas.openxmlformats.org/officeDocument/2006/relationships/hyperlink" Target="https://www.gov.uk/government/organisations/ofste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5108</Words>
  <Characters>29120</Characters>
  <Application>Microsoft Office Word</Application>
  <DocSecurity>0</DocSecurity>
  <Lines>242</Lines>
  <Paragraphs>68</Paragraphs>
  <ScaleCrop>false</ScaleCrop>
  <Company/>
  <LinksUpToDate>false</LinksUpToDate>
  <CharactersWithSpaces>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Brida Skipworth</cp:lastModifiedBy>
  <cp:revision>2</cp:revision>
  <cp:lastPrinted>2025-06-09T11:44:00Z</cp:lastPrinted>
  <dcterms:created xsi:type="dcterms:W3CDTF">2025-06-09T12:06:00Z</dcterms:created>
  <dcterms:modified xsi:type="dcterms:W3CDTF">2025-06-09T12:06:00Z</dcterms:modified>
</cp:coreProperties>
</file>