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42A" w:rsidP="31AC4002" w:rsidRDefault="00A5142A" w14:paraId="20659FB7" w14:noSpellErr="1" w14:textId="08F19C5A">
      <w:pPr>
        <w:pStyle w:val="aLCPBodytext"/>
        <w:ind w:left="0" w:firstLine="0"/>
        <w:rPr>
          <w:rFonts w:ascii="Calibri" w:hAnsi="Calibri"/>
          <w:b w:val="1"/>
          <w:bCs w:val="1"/>
        </w:rPr>
      </w:pPr>
    </w:p>
    <w:p w:rsidR="00722864" w:rsidP="00722864" w:rsidRDefault="00F8052E" w14:paraId="75AD0379" w14:textId="7B47B963">
      <w:pPr>
        <w:pStyle w:val="aLCPBodytext"/>
        <w:ind w:left="0" w:firstLine="0"/>
        <w:rPr>
          <w:rFonts w:ascii="Calibri" w:hAnsi="Calibri"/>
          <w:b/>
        </w:rPr>
      </w:pPr>
      <w:r>
        <w:rPr>
          <w:rFonts w:ascii="Calibri" w:hAnsi="Calibri"/>
          <w:b/>
        </w:rPr>
        <w:t xml:space="preserve">Reviewed </w:t>
      </w:r>
      <w:r w:rsidR="00C816D6">
        <w:rPr>
          <w:rFonts w:ascii="Calibri" w:hAnsi="Calibri"/>
          <w:b/>
        </w:rPr>
        <w:t>November 2023</w:t>
      </w:r>
    </w:p>
    <w:p w:rsidR="00F8052E" w:rsidP="00722864" w:rsidRDefault="00722864" w14:paraId="096B2A8D" w14:textId="77777777">
      <w:pPr>
        <w:pStyle w:val="aLCPBodytext"/>
        <w:rPr>
          <w:rFonts w:ascii="Calibri" w:hAnsi="Calibri"/>
          <w:b/>
        </w:rPr>
      </w:pPr>
      <w:r>
        <w:rPr>
          <w:rFonts w:ascii="Calibri" w:hAnsi="Calibri"/>
          <w:b/>
        </w:rPr>
        <w:t xml:space="preserve">Adopted </w:t>
      </w:r>
      <w:r w:rsidR="00F8052E">
        <w:rPr>
          <w:rFonts w:ascii="Calibri" w:hAnsi="Calibri"/>
          <w:b/>
        </w:rPr>
        <w:t>by the Governing Body May 2021</w:t>
      </w:r>
    </w:p>
    <w:p w:rsidR="00722864" w:rsidP="00722864" w:rsidRDefault="00722864" w14:paraId="6F4C24C8" w14:textId="5CD5F9E0">
      <w:pPr>
        <w:pStyle w:val="aLCPBodytext"/>
        <w:rPr>
          <w:rFonts w:ascii="Calibri" w:hAnsi="Calibri"/>
          <w:b/>
        </w:rPr>
      </w:pPr>
      <w:r>
        <w:rPr>
          <w:rFonts w:ascii="Calibri" w:hAnsi="Calibri"/>
          <w:b/>
        </w:rPr>
        <w:t>It wil</w:t>
      </w:r>
      <w:r w:rsidR="00A5142A">
        <w:rPr>
          <w:rFonts w:ascii="Calibri" w:hAnsi="Calibri"/>
          <w:b/>
        </w:rPr>
        <w:t xml:space="preserve">l </w:t>
      </w:r>
      <w:r w:rsidR="00F8052E">
        <w:rPr>
          <w:rFonts w:ascii="Calibri" w:hAnsi="Calibri"/>
          <w:b/>
        </w:rPr>
        <w:t xml:space="preserve">next be reviewed by </w:t>
      </w:r>
      <w:r w:rsidR="00C816D6">
        <w:rPr>
          <w:rFonts w:ascii="Calibri" w:hAnsi="Calibri"/>
          <w:b/>
        </w:rPr>
        <w:t>September</w:t>
      </w:r>
      <w:r w:rsidR="00F8052E">
        <w:rPr>
          <w:rFonts w:ascii="Calibri" w:hAnsi="Calibri"/>
          <w:b/>
        </w:rPr>
        <w:t xml:space="preserve"> 202</w:t>
      </w:r>
      <w:r w:rsidR="00C816D6">
        <w:rPr>
          <w:rFonts w:ascii="Calibri" w:hAnsi="Calibri"/>
          <w:b/>
        </w:rPr>
        <w:t>5</w:t>
      </w:r>
    </w:p>
    <w:p w:rsidR="00722864" w:rsidP="00722864" w:rsidRDefault="00722864" w14:paraId="572C0A63" w14:textId="77777777">
      <w:pPr>
        <w:rPr>
          <w:rFonts w:ascii="Calibri" w:hAnsi="Calibri"/>
          <w:b/>
          <w:sz w:val="32"/>
          <w:szCs w:val="32"/>
          <w:u w:val="single"/>
        </w:rPr>
      </w:pPr>
    </w:p>
    <w:p w:rsidR="00722864" w:rsidP="00722864" w:rsidRDefault="00722864" w14:paraId="4F974A03" w14:textId="77777777">
      <w:pPr>
        <w:rPr>
          <w:rFonts w:ascii="Calibri" w:hAnsi="Calibri"/>
          <w:b/>
          <w:sz w:val="32"/>
          <w:szCs w:val="32"/>
          <w:u w:val="single"/>
        </w:rPr>
      </w:pPr>
      <w:r>
        <w:rPr>
          <w:rFonts w:ascii="Calibri" w:hAnsi="Calibri"/>
          <w:b/>
          <w:sz w:val="32"/>
          <w:szCs w:val="32"/>
          <w:u w:val="single"/>
        </w:rPr>
        <w:t>St Andrew’s C of E Primary School Collective Worship Policy Statement</w:t>
      </w:r>
    </w:p>
    <w:p w:rsidR="00722864" w:rsidP="00722864" w:rsidRDefault="00722864" w14:paraId="79FF2AF4" w14:textId="77777777">
      <w:pPr>
        <w:rPr>
          <w:rFonts w:ascii="Calibri" w:hAnsi="Calibri"/>
          <w:u w:val="single"/>
        </w:rPr>
      </w:pPr>
    </w:p>
    <w:p w:rsidR="00722864" w:rsidP="2718BBC4" w:rsidRDefault="00722864" w14:paraId="79E54F71" w14:textId="4A6957D7">
      <w:pPr>
        <w:rPr>
          <w:rStyle w:val="apple-converted-space"/>
          <w:rFonts w:ascii="Calibri" w:hAnsi="Calibri" w:cs="Arial"/>
          <w:b w:val="1"/>
          <w:bCs w:val="1"/>
          <w:i w:val="1"/>
          <w:iCs w:val="1"/>
          <w:color w:val="414042"/>
          <w:sz w:val="23"/>
          <w:szCs w:val="23"/>
        </w:rPr>
      </w:pPr>
      <w:r w:rsidR="00722864">
        <w:rPr>
          <w:rFonts w:ascii="Calibri" w:hAnsi="Calibri"/>
        </w:rPr>
        <w:t xml:space="preserve">At St. Andrew’s CE Primary School, the daily act of collective worship is viewed as an integral and important part of school life. Through this and in the general ethos of the school we </w:t>
      </w:r>
      <w:r w:rsidR="00722864">
        <w:rPr>
          <w:rFonts w:ascii="Calibri" w:hAnsi="Calibri"/>
        </w:rPr>
        <w:t xml:space="preserve">seek</w:t>
      </w:r>
      <w:r w:rsidR="00722864">
        <w:rPr>
          <w:rFonts w:ascii="Calibri" w:hAnsi="Calibri"/>
        </w:rPr>
        <w:t xml:space="preserve"> to promote our mission statement: </w:t>
      </w:r>
      <w:r w:rsidR="00722864">
        <w:rPr>
          <w:rStyle w:val="apple-converted-space"/>
          <w:rFonts w:ascii="Calibri" w:hAnsi="Calibri" w:cs="Arial"/>
          <w:b w:val="1"/>
          <w:bCs w:val="1"/>
          <w:color w:val="414042"/>
          <w:sz w:val="23"/>
          <w:szCs w:val="23"/>
          <w:shd w:val="clear" w:color="auto" w:fill="FFFFFF"/>
        </w:rPr>
        <w:t> </w:t>
      </w:r>
      <w:r w:rsidRPr="2718BBC4" w:rsidR="7A92B82E">
        <w:rPr>
          <w:rStyle w:val="apple-converted-space"/>
          <w:rFonts w:ascii="Calibri" w:hAnsi="Calibri" w:cs="Arial"/>
          <w:b w:val="1"/>
          <w:bCs w:val="1"/>
          <w:i w:val="1"/>
          <w:iCs w:val="1"/>
          <w:color w:val="414042"/>
          <w:sz w:val="23"/>
          <w:szCs w:val="23"/>
          <w:shd w:val="clear" w:color="auto" w:fill="FFFFFF"/>
        </w:rPr>
        <w:t xml:space="preserve">Nothing is impossible with </w:t>
      </w:r>
      <w:r w:rsidRPr="2718BBC4" w:rsidR="7A92B82E">
        <w:rPr>
          <w:rStyle w:val="apple-converted-space"/>
          <w:rFonts w:ascii="Calibri" w:hAnsi="Calibri" w:cs="Arial"/>
          <w:b w:val="1"/>
          <w:bCs w:val="1"/>
          <w:i w:val="1"/>
          <w:iCs w:val="1"/>
          <w:color w:val="414042"/>
          <w:sz w:val="23"/>
          <w:szCs w:val="23"/>
          <w:shd w:val="clear" w:color="auto" w:fill="FFFFFF"/>
        </w:rPr>
        <w:t xml:space="preserve">God,</w:t>
      </w:r>
      <w:r w:rsidRPr="2718BBC4" w:rsidR="7A92B82E">
        <w:rPr>
          <w:rStyle w:val="apple-converted-space"/>
          <w:rFonts w:ascii="Calibri" w:hAnsi="Calibri" w:cs="Arial"/>
          <w:b w:val="1"/>
          <w:bCs w:val="1"/>
          <w:i w:val="1"/>
          <w:iCs w:val="1"/>
          <w:color w:val="414042"/>
          <w:sz w:val="23"/>
          <w:szCs w:val="23"/>
          <w:shd w:val="clear" w:color="auto" w:fill="FFFFFF"/>
        </w:rPr>
        <w:t xml:space="preserve"> God is with </w:t>
      </w:r>
      <w:r w:rsidRPr="2718BBC4" w:rsidR="472E636F">
        <w:rPr>
          <w:rStyle w:val="apple-converted-space"/>
          <w:rFonts w:ascii="Calibri" w:hAnsi="Calibri" w:cs="Arial"/>
          <w:b w:val="1"/>
          <w:bCs w:val="1"/>
          <w:i w:val="1"/>
          <w:iCs w:val="1"/>
          <w:color w:val="414042"/>
          <w:sz w:val="23"/>
          <w:szCs w:val="23"/>
          <w:shd w:val="clear" w:color="auto" w:fill="FFFFFF"/>
        </w:rPr>
        <w:t>us</w:t>
      </w:r>
      <w:r w:rsidRPr="2718BBC4" w:rsidR="250A114F">
        <w:rPr>
          <w:rStyle w:val="apple-converted-space"/>
          <w:rFonts w:ascii="Calibri" w:hAnsi="Calibri" w:cs="Arial"/>
          <w:b w:val="1"/>
          <w:bCs w:val="1"/>
          <w:i w:val="1"/>
          <w:iCs w:val="1"/>
          <w:color w:val="414042"/>
          <w:sz w:val="23"/>
          <w:szCs w:val="23"/>
          <w:shd w:val="clear" w:color="auto" w:fill="FFFFFF"/>
        </w:rPr>
        <w:t xml:space="preserve"> </w:t>
      </w:r>
      <w:r w:rsidRPr="2718BBC4" w:rsidR="7A92B82E">
        <w:rPr>
          <w:rStyle w:val="apple-converted-space"/>
          <w:rFonts w:ascii="Calibri" w:hAnsi="Calibri" w:cs="Arial"/>
          <w:b w:val="1"/>
          <w:bCs w:val="1"/>
          <w:i w:val="1"/>
          <w:iCs w:val="1"/>
          <w:color w:val="414042"/>
          <w:sz w:val="23"/>
          <w:szCs w:val="23"/>
          <w:shd w:val="clear" w:color="auto" w:fill="FFFFFF"/>
        </w:rPr>
        <w:t>and</w:t>
      </w:r>
      <w:r w:rsidRPr="2718BBC4" w:rsidR="7A92B82E">
        <w:rPr>
          <w:rStyle w:val="apple-converted-space"/>
          <w:rFonts w:ascii="Calibri" w:hAnsi="Calibri" w:cs="Arial"/>
          <w:b w:val="1"/>
          <w:bCs w:val="1"/>
          <w:i w:val="1"/>
          <w:iCs w:val="1"/>
          <w:color w:val="414042"/>
          <w:sz w:val="23"/>
          <w:szCs w:val="23"/>
          <w:shd w:val="clear" w:color="auto" w:fill="FFFFFF"/>
        </w:rPr>
        <w:t xml:space="preserve"> enables us to show LOVE to one another.</w:t>
      </w:r>
      <w:r w:rsidRPr="2718BBC4" w:rsidR="7B04F6A1">
        <w:rPr>
          <w:rStyle w:val="apple-converted-space"/>
          <w:rFonts w:ascii="Calibri" w:hAnsi="Calibri" w:cs="Arial"/>
          <w:b w:val="1"/>
          <w:bCs w:val="1"/>
          <w:i w:val="1"/>
          <w:iCs w:val="1"/>
          <w:color w:val="414042"/>
          <w:sz w:val="23"/>
          <w:szCs w:val="23"/>
          <w:shd w:val="clear" w:color="auto" w:fill="FFFFFF"/>
        </w:rPr>
        <w:t xml:space="preserve"> </w:t>
      </w:r>
      <w:r w:rsidRPr="2718BBC4" w:rsidR="49B47589">
        <w:rPr>
          <w:rStyle w:val="apple-converted-space"/>
          <w:rFonts w:ascii="Calibri" w:hAnsi="Calibri" w:cs="Arial"/>
          <w:b w:val="1"/>
          <w:bCs w:val="1"/>
          <w:i w:val="1"/>
          <w:iCs w:val="1"/>
          <w:color w:val="414042"/>
          <w:sz w:val="23"/>
          <w:szCs w:val="23"/>
          <w:shd w:val="clear" w:color="auto" w:fill="FFFFFF"/>
        </w:rPr>
        <w:t>Because we believe that we can achieve anything, with the support of God, we are able to LEARN, GROW and FLOURISH in all that we do: taking this belief into the world and sharing the message to those we meet.</w:t>
      </w:r>
      <w:r w:rsidRPr="2718BBC4" w:rsidR="49B47589">
        <w:rPr>
          <w:rStyle w:val="apple-converted-space"/>
          <w:rFonts w:ascii="Calibri" w:hAnsi="Calibri" w:cs="Arial"/>
          <w:b w:val="1"/>
          <w:bCs w:val="1"/>
          <w:i w:val="1"/>
          <w:iCs w:val="1"/>
          <w:color w:val="414042"/>
          <w:sz w:val="23"/>
          <w:szCs w:val="23"/>
          <w:shd w:val="clear" w:color="auto" w:fill="FFFFFF"/>
        </w:rPr>
        <w:t xml:space="preserve"> </w:t>
      </w:r>
    </w:p>
    <w:p w:rsidR="00722864" w:rsidP="31AC4002" w:rsidRDefault="00722864" w14:paraId="4D1FD8FD" w14:textId="512E6CC1">
      <w:pPr>
        <w:pStyle w:val="Normal"/>
        <w:rPr>
          <w:rFonts w:ascii="Calibri" w:hAnsi="Calibri"/>
        </w:rPr>
      </w:pPr>
      <w:r w:rsidR="00722864">
        <w:rPr>
          <w:rFonts w:ascii="Calibri" w:hAnsi="Calibri"/>
        </w:rPr>
        <w:t>It is a time where we come together to share our love of God and celebrate our achievements (and sometimes failures). The worship of the school is based on promoting the Christian values which permeate the ethos of the school. As such, the contributions of staff, pupils, church clergy and other visitors are valued highly.</w:t>
      </w:r>
    </w:p>
    <w:p w:rsidR="004A5E21" w:rsidP="00722864" w:rsidRDefault="004A5E21" w14:paraId="74E33B5F" w14:textId="77777777">
      <w:pPr>
        <w:rPr>
          <w:rFonts w:ascii="Calibri" w:hAnsi="Calibri"/>
          <w:b/>
          <w:u w:val="single"/>
        </w:rPr>
      </w:pPr>
    </w:p>
    <w:p w:rsidR="00722864" w:rsidP="00722864" w:rsidRDefault="00722864" w14:paraId="59D42F9C" w14:textId="26BE7D8C">
      <w:pPr>
        <w:rPr>
          <w:rFonts w:ascii="Calibri" w:hAnsi="Calibri"/>
          <w:b/>
          <w:u w:val="single"/>
        </w:rPr>
      </w:pPr>
      <w:r>
        <w:rPr>
          <w:rFonts w:ascii="Calibri" w:hAnsi="Calibri"/>
          <w:b/>
          <w:u w:val="single"/>
        </w:rPr>
        <w:t>Christian Values</w:t>
      </w:r>
    </w:p>
    <w:p w:rsidR="00722864" w:rsidP="2718BBC4" w:rsidRDefault="00722864" w14:paraId="6B83D5AA" w14:textId="116E2688">
      <w:pPr>
        <w:rPr>
          <w:rFonts w:ascii="Calibri" w:hAnsi="Calibri"/>
        </w:rPr>
      </w:pPr>
      <w:r w:rsidRPr="2718BBC4" w:rsidR="00722864">
        <w:rPr>
          <w:rFonts w:ascii="Calibri" w:hAnsi="Calibri"/>
        </w:rPr>
        <w:t xml:space="preserve">Although difficult to define, we </w:t>
      </w:r>
      <w:r w:rsidRPr="2718BBC4" w:rsidR="00722864">
        <w:rPr>
          <w:rFonts w:ascii="Calibri" w:hAnsi="Calibri"/>
        </w:rPr>
        <w:t>identify</w:t>
      </w:r>
      <w:r w:rsidRPr="2718BBC4" w:rsidR="00722864">
        <w:rPr>
          <w:rFonts w:ascii="Calibri" w:hAnsi="Calibri"/>
        </w:rPr>
        <w:t xml:space="preserve"> the values of forgiveness, </w:t>
      </w:r>
      <w:r w:rsidRPr="2718BBC4" w:rsidR="00C816D6">
        <w:rPr>
          <w:rFonts w:ascii="Calibri" w:hAnsi="Calibri"/>
        </w:rPr>
        <w:t xml:space="preserve">justice, service, friendship, courage, generosity, trust, thankfulness, respect, perseverance, compassion, and thankfulness. </w:t>
      </w:r>
      <w:r w:rsidRPr="2718BBC4" w:rsidR="00722864">
        <w:rPr>
          <w:rFonts w:ascii="Calibri" w:hAnsi="Calibri"/>
        </w:rPr>
        <w:t>These values are</w:t>
      </w:r>
      <w:r w:rsidRPr="2718BBC4" w:rsidR="00722864">
        <w:rPr>
          <w:rFonts w:ascii="Calibri" w:hAnsi="Calibri"/>
        </w:rPr>
        <w:t xml:space="preserve"> </w:t>
      </w:r>
    </w:p>
    <w:p w:rsidR="1A05A272" w:rsidP="2718BBC4" w:rsidRDefault="1A05A272" w14:paraId="1EADC3F7" w14:textId="3A7BFF7C">
      <w:pPr>
        <w:pStyle w:val="Normal"/>
        <w:suppressLineNumbers w:val="0"/>
        <w:bidi w:val="0"/>
        <w:spacing w:before="0" w:beforeAutospacing="off" w:after="0" w:afterAutospacing="off" w:line="240" w:lineRule="auto"/>
        <w:ind w:left="0" w:right="0"/>
        <w:jc w:val="left"/>
        <w:rPr>
          <w:rFonts w:ascii="Calibri" w:hAnsi="Calibri"/>
        </w:rPr>
      </w:pPr>
      <w:r w:rsidRPr="2718BBC4" w:rsidR="1A05A272">
        <w:rPr>
          <w:rFonts w:ascii="Calibri" w:hAnsi="Calibri"/>
        </w:rPr>
        <w:t xml:space="preserve">accessible to all </w:t>
      </w:r>
      <w:r w:rsidRPr="2718BBC4" w:rsidR="106AFAB7">
        <w:rPr>
          <w:rFonts w:ascii="Calibri" w:hAnsi="Calibri"/>
        </w:rPr>
        <w:t>and are supported by Luke 1:37 ‘Nothing is impossible with God</w:t>
      </w:r>
      <w:r w:rsidRPr="2718BBC4" w:rsidR="106AFAB7">
        <w:rPr>
          <w:rFonts w:ascii="Calibri" w:hAnsi="Calibri"/>
        </w:rPr>
        <w:t>’.</w:t>
      </w:r>
      <w:r w:rsidRPr="2718BBC4" w:rsidR="106AFAB7">
        <w:rPr>
          <w:rFonts w:ascii="Calibri" w:hAnsi="Calibri"/>
        </w:rPr>
        <w:t xml:space="preserve"> </w:t>
      </w:r>
    </w:p>
    <w:p w:rsidR="00813B52" w:rsidP="00722864" w:rsidRDefault="00722864" w14:paraId="0EF5A581" w14:textId="77777777">
      <w:pPr>
        <w:rPr>
          <w:rFonts w:ascii="Calibri" w:hAnsi="Calibri"/>
        </w:rPr>
      </w:pPr>
      <w:r w:rsidRPr="2718BBC4" w:rsidR="00722864">
        <w:rPr>
          <w:rFonts w:ascii="Calibri" w:hAnsi="Calibri"/>
        </w:rPr>
        <w:t xml:space="preserve">We also actively </w:t>
      </w:r>
      <w:r w:rsidRPr="2718BBC4" w:rsidR="00722864">
        <w:rPr>
          <w:rFonts w:ascii="Calibri" w:hAnsi="Calibri"/>
        </w:rPr>
        <w:t>seek</w:t>
      </w:r>
      <w:r w:rsidRPr="2718BBC4" w:rsidR="00722864">
        <w:rPr>
          <w:rFonts w:ascii="Calibri" w:hAnsi="Calibri"/>
        </w:rPr>
        <w:t xml:space="preserve"> to encourage the attitudes of awe, wonder and reflection.</w:t>
      </w:r>
    </w:p>
    <w:p w:rsidR="00813B52" w:rsidP="00722864" w:rsidRDefault="00813B52" w14:paraId="00DB0CAD" w14:textId="77777777">
      <w:pPr>
        <w:rPr>
          <w:rFonts w:ascii="Calibri" w:hAnsi="Calibri"/>
        </w:rPr>
      </w:pPr>
    </w:p>
    <w:p w:rsidRPr="00813B52" w:rsidR="00722864" w:rsidP="00722864" w:rsidRDefault="00722864" w14:paraId="6E81EEE9" w14:textId="77777777">
      <w:pPr>
        <w:rPr>
          <w:rFonts w:ascii="Calibri" w:hAnsi="Calibri"/>
        </w:rPr>
      </w:pPr>
      <w:r>
        <w:rPr>
          <w:rFonts w:ascii="Calibri" w:hAnsi="Calibri"/>
          <w:b/>
          <w:u w:val="single"/>
        </w:rPr>
        <w:t xml:space="preserve">Legal Requirements </w:t>
      </w:r>
    </w:p>
    <w:p w:rsidR="00722864" w:rsidP="00722864" w:rsidRDefault="00722864" w14:paraId="09B744FA" w14:textId="77777777">
      <w:pPr>
        <w:rPr>
          <w:rFonts w:ascii="Calibri" w:hAnsi="Calibri"/>
        </w:rPr>
      </w:pPr>
      <w:r>
        <w:rPr>
          <w:rFonts w:ascii="Calibri" w:hAnsi="Calibri"/>
        </w:rPr>
        <w:t xml:space="preserve">We acknowledge the legal requirement stated in the 1988 Education Reform Act 6 (1) and 9 (3), which states the need for each child to attend a daily act of worship either as a whole school, </w:t>
      </w:r>
      <w:proofErr w:type="gramStart"/>
      <w:r>
        <w:rPr>
          <w:rFonts w:ascii="Calibri" w:hAnsi="Calibri"/>
        </w:rPr>
        <w:t>class</w:t>
      </w:r>
      <w:proofErr w:type="gramEnd"/>
      <w:r>
        <w:rPr>
          <w:rFonts w:ascii="Calibri" w:hAnsi="Calibri"/>
        </w:rPr>
        <w:t xml:space="preserve"> or group. Parents have the legal right to withdraw their children from the act of worship either partially or wholly. Any parents wishing to do so should contact the Head teacher. Teachers also have the right to withdraw from leading and taking part in worship.</w:t>
      </w:r>
    </w:p>
    <w:p w:rsidR="00813B52" w:rsidP="00722864" w:rsidRDefault="00813B52" w14:paraId="56DDF23A" w14:textId="77777777">
      <w:pPr>
        <w:rPr>
          <w:rFonts w:ascii="Calibri" w:hAnsi="Calibri"/>
        </w:rPr>
      </w:pPr>
    </w:p>
    <w:p w:rsidR="00722864" w:rsidP="00722864" w:rsidRDefault="00722864" w14:paraId="1BA278E2" w14:textId="77777777">
      <w:pPr>
        <w:rPr>
          <w:rFonts w:ascii="Calibri" w:hAnsi="Calibri"/>
          <w:b/>
          <w:u w:val="single"/>
        </w:rPr>
      </w:pPr>
      <w:r>
        <w:rPr>
          <w:rFonts w:ascii="Calibri" w:hAnsi="Calibri"/>
          <w:u w:val="single"/>
        </w:rPr>
        <w:t xml:space="preserve"> </w:t>
      </w:r>
      <w:r>
        <w:rPr>
          <w:rFonts w:ascii="Calibri" w:hAnsi="Calibri"/>
          <w:b/>
          <w:u w:val="single"/>
        </w:rPr>
        <w:t>Organisation</w:t>
      </w:r>
    </w:p>
    <w:p w:rsidR="00722864" w:rsidP="00722864" w:rsidRDefault="00722864" w14:paraId="43043976" w14:textId="77777777">
      <w:pPr>
        <w:rPr>
          <w:rFonts w:ascii="Calibri" w:hAnsi="Calibri"/>
        </w:rPr>
      </w:pPr>
      <w:r>
        <w:rPr>
          <w:rFonts w:ascii="Calibri" w:hAnsi="Calibri"/>
        </w:rPr>
        <w:t xml:space="preserve"> We aim to provide a variety of worship experiences for the children. We have regular visits from </w:t>
      </w:r>
      <w:smartTag w:uri="urn:schemas-microsoft-com:office:smarttags" w:element="place">
        <w:smartTag w:uri="urn:schemas-microsoft-com:office:smarttags" w:element="PlaceName">
          <w:r>
            <w:rPr>
              <w:rFonts w:ascii="Calibri" w:hAnsi="Calibri"/>
            </w:rPr>
            <w:t>Messy</w:t>
          </w:r>
        </w:smartTag>
        <w:r>
          <w:rPr>
            <w:rFonts w:ascii="Calibri" w:hAnsi="Calibri"/>
          </w:rPr>
          <w:t xml:space="preserve"> </w:t>
        </w:r>
        <w:smartTag w:uri="urn:schemas-microsoft-com:office:smarttags" w:element="PlaceType">
          <w:r>
            <w:rPr>
              <w:rFonts w:ascii="Calibri" w:hAnsi="Calibri"/>
            </w:rPr>
            <w:t>Church</w:t>
          </w:r>
        </w:smartTag>
      </w:smartTag>
      <w:r>
        <w:rPr>
          <w:rFonts w:ascii="Calibri" w:hAnsi="Calibri"/>
        </w:rPr>
        <w:t xml:space="preserve">, Open the Book and a </w:t>
      </w:r>
      <w:proofErr w:type="gramStart"/>
      <w:r>
        <w:rPr>
          <w:rFonts w:ascii="Calibri" w:hAnsi="Calibri"/>
        </w:rPr>
        <w:t>Youth Minister</w:t>
      </w:r>
      <w:proofErr w:type="gramEnd"/>
      <w:r>
        <w:rPr>
          <w:rFonts w:ascii="Calibri" w:hAnsi="Calibri"/>
        </w:rPr>
        <w:t>. Our current schedule is as follows:</w:t>
      </w:r>
    </w:p>
    <w:p w:rsidR="00722864" w:rsidP="00722864" w:rsidRDefault="00722864" w14:paraId="141D4906" w14:textId="32712357">
      <w:pPr>
        <w:rPr>
          <w:rFonts w:ascii="Calibri" w:hAnsi="Calibri"/>
        </w:rPr>
      </w:pPr>
      <w:r>
        <w:rPr>
          <w:rFonts w:ascii="Calibri" w:hAnsi="Calibri"/>
          <w:highlight w:val="yellow"/>
        </w:rPr>
        <w:t>Monday</w:t>
      </w:r>
      <w:r>
        <w:rPr>
          <w:rFonts w:ascii="Calibri" w:hAnsi="Calibri"/>
        </w:rPr>
        <w:t xml:space="preserve">   </w:t>
      </w:r>
      <w:r>
        <w:rPr>
          <w:rFonts w:ascii="Calibri" w:hAnsi="Calibri"/>
        </w:rPr>
        <w:tab/>
      </w:r>
      <w:r>
        <w:rPr>
          <w:rFonts w:ascii="Calibri" w:hAnsi="Calibri"/>
        </w:rPr>
        <w:t>Whole school worship led by</w:t>
      </w:r>
      <w:r w:rsidR="00813B52">
        <w:rPr>
          <w:rFonts w:ascii="Calibri" w:hAnsi="Calibri"/>
        </w:rPr>
        <w:t xml:space="preserve"> the </w:t>
      </w:r>
      <w:r w:rsidR="00C816D6">
        <w:rPr>
          <w:rFonts w:ascii="Calibri" w:hAnsi="Calibri"/>
        </w:rPr>
        <w:t xml:space="preserve">Head of school </w:t>
      </w:r>
    </w:p>
    <w:p w:rsidR="00722864" w:rsidP="31AC4002" w:rsidRDefault="00722864" w14:paraId="428726E6" w14:textId="0CE3395C">
      <w:pPr>
        <w:pStyle w:val="Normal"/>
        <w:rPr>
          <w:rFonts w:ascii="Calibri" w:hAnsi="Calibri"/>
        </w:rPr>
      </w:pPr>
      <w:r w:rsidRPr="31AC4002" w:rsidR="00722864">
        <w:rPr>
          <w:rFonts w:ascii="Calibri" w:hAnsi="Calibri"/>
          <w:highlight w:val="yellow"/>
        </w:rPr>
        <w:t>Tuesday</w:t>
      </w:r>
      <w:r w:rsidRPr="31AC4002" w:rsidR="00722864">
        <w:rPr>
          <w:rFonts w:ascii="Calibri" w:hAnsi="Calibri"/>
        </w:rPr>
        <w:t xml:space="preserve">   </w:t>
      </w:r>
      <w:r>
        <w:tab/>
      </w:r>
      <w:r w:rsidRPr="31AC4002" w:rsidR="0CC3937D">
        <w:rPr>
          <w:rFonts w:ascii="Calibri" w:hAnsi="Calibri"/>
        </w:rPr>
        <w:t>Whole school worship through singing led by the Music Leader</w:t>
      </w:r>
    </w:p>
    <w:p w:rsidR="00722864" w:rsidP="00722864" w:rsidRDefault="00722864" w14:paraId="55EC167A" w14:textId="331BD47A">
      <w:pPr>
        <w:rPr>
          <w:rFonts w:ascii="Calibri" w:hAnsi="Calibri"/>
        </w:rPr>
      </w:pPr>
      <w:r>
        <w:rPr>
          <w:rFonts w:ascii="Calibri" w:hAnsi="Calibri"/>
          <w:highlight w:val="yellow"/>
        </w:rPr>
        <w:t>Wednesday</w:t>
      </w:r>
      <w:r>
        <w:rPr>
          <w:rFonts w:ascii="Calibri" w:hAnsi="Calibri"/>
        </w:rPr>
        <w:t xml:space="preserve">  </w:t>
      </w:r>
      <w:r>
        <w:rPr>
          <w:rFonts w:ascii="Calibri" w:hAnsi="Calibri"/>
        </w:rPr>
        <w:tab/>
      </w:r>
      <w:r w:rsidR="00117A8C">
        <w:rPr>
          <w:rFonts w:ascii="Calibri" w:hAnsi="Calibri"/>
        </w:rPr>
        <w:t xml:space="preserve"> </w:t>
      </w:r>
      <w:r w:rsidR="00C816D6">
        <w:rPr>
          <w:rFonts w:ascii="Calibri" w:hAnsi="Calibri"/>
        </w:rPr>
        <w:t>Junior Worship Team Led or led by Head of school/RE lead</w:t>
      </w:r>
    </w:p>
    <w:p w:rsidR="00722864" w:rsidP="00722864" w:rsidRDefault="00722864" w14:paraId="5D2726C0" w14:textId="77777777">
      <w:pPr>
        <w:rPr>
          <w:rFonts w:ascii="Calibri" w:hAnsi="Calibri"/>
        </w:rPr>
      </w:pPr>
      <w:r>
        <w:rPr>
          <w:rFonts w:ascii="Calibri" w:hAnsi="Calibri"/>
        </w:rPr>
        <w:t xml:space="preserve">                       </w:t>
      </w:r>
    </w:p>
    <w:p w:rsidR="00722864" w:rsidP="31AC4002" w:rsidRDefault="00722864" w14:paraId="4A43DCCC" w14:textId="4E5AD706">
      <w:pPr>
        <w:pStyle w:val="Normal"/>
        <w:rPr>
          <w:rFonts w:ascii="Calibri" w:hAnsi="Calibri"/>
        </w:rPr>
      </w:pPr>
      <w:r w:rsidRPr="31AC4002" w:rsidR="00722864">
        <w:rPr>
          <w:rFonts w:ascii="Calibri" w:hAnsi="Calibri"/>
          <w:highlight w:val="yellow"/>
        </w:rPr>
        <w:t>Thursday</w:t>
      </w:r>
      <w:r w:rsidRPr="31AC4002" w:rsidR="00722864">
        <w:rPr>
          <w:rFonts w:ascii="Calibri" w:hAnsi="Calibri"/>
        </w:rPr>
        <w:t xml:space="preserve">  </w:t>
      </w:r>
      <w:r>
        <w:tab/>
      </w:r>
      <w:r w:rsidRPr="31AC4002" w:rsidR="40AFBB28">
        <w:rPr>
          <w:rFonts w:ascii="Calibri" w:hAnsi="Calibri"/>
        </w:rPr>
        <w:t xml:space="preserve">Class assemblies led by </w:t>
      </w:r>
      <w:r w:rsidRPr="31AC4002" w:rsidR="40AFBB28">
        <w:rPr>
          <w:rFonts w:ascii="Calibri" w:hAnsi="Calibri"/>
        </w:rPr>
        <w:t>teachers</w:t>
      </w:r>
      <w:r w:rsidRPr="31AC4002" w:rsidR="40AFBB28">
        <w:rPr>
          <w:rFonts w:ascii="Calibri" w:hAnsi="Calibri"/>
        </w:rPr>
        <w:t xml:space="preserve"> </w:t>
      </w:r>
    </w:p>
    <w:p w:rsidR="00722864" w:rsidP="31AC4002" w:rsidRDefault="00722864" w14:paraId="10167872" w14:textId="06C73E73">
      <w:pPr>
        <w:pStyle w:val="Normal"/>
        <w:rPr>
          <w:rFonts w:ascii="Calibri" w:hAnsi="Calibri"/>
        </w:rPr>
      </w:pPr>
      <w:r w:rsidRPr="31AC4002" w:rsidR="00722864">
        <w:rPr>
          <w:rFonts w:ascii="Calibri" w:hAnsi="Calibri"/>
          <w:highlight w:val="yellow"/>
        </w:rPr>
        <w:t>Friday</w:t>
      </w:r>
      <w:r w:rsidRPr="31AC4002" w:rsidR="00722864">
        <w:rPr>
          <w:rFonts w:ascii="Calibri" w:hAnsi="Calibri"/>
        </w:rPr>
        <w:t xml:space="preserve">  </w:t>
      </w:r>
      <w:r>
        <w:tab/>
      </w:r>
      <w:r>
        <w:tab/>
      </w:r>
      <w:r w:rsidRPr="31AC4002" w:rsidR="00722864">
        <w:rPr>
          <w:rFonts w:ascii="Calibri" w:hAnsi="Calibri"/>
        </w:rPr>
        <w:t>Whole school celebration assembly. Children are rewarded for their achievements both in school and out of school. Parents and friends of the school are invited to this assembly.</w:t>
      </w:r>
      <w:r w:rsidRPr="31AC4002" w:rsidR="00C816D6">
        <w:rPr>
          <w:rFonts w:ascii="Calibri" w:hAnsi="Calibri"/>
        </w:rPr>
        <w:t xml:space="preserve"> We celebrate academic achievement as well as visions and values. </w:t>
      </w:r>
    </w:p>
    <w:p w:rsidR="00813B52" w:rsidP="31AC4002" w:rsidRDefault="00813B52" w14:paraId="48A9146C" w14:noSpellErr="1" w14:textId="14500164">
      <w:pPr>
        <w:pStyle w:val="Normal"/>
        <w:rPr>
          <w:rFonts w:ascii="Calibri" w:hAnsi="Calibri"/>
          <w:u w:val="single"/>
        </w:rPr>
      </w:pPr>
    </w:p>
    <w:p w:rsidR="00722864" w:rsidP="00722864" w:rsidRDefault="00722864" w14:paraId="19814F66" w14:textId="77777777">
      <w:pPr>
        <w:rPr>
          <w:rFonts w:ascii="Calibri" w:hAnsi="Calibri"/>
        </w:rPr>
      </w:pPr>
      <w:r>
        <w:rPr>
          <w:rFonts w:ascii="Calibri" w:hAnsi="Calibri"/>
        </w:rPr>
        <w:t>In addition to this, visiting groups and individuals are welcomed into the school to lead worship. The assembly/worship should last approximately 20 minutes.</w:t>
      </w:r>
    </w:p>
    <w:p w:rsidR="00D75175" w:rsidP="00722864" w:rsidRDefault="00D75175" w14:paraId="6A592D34" w14:textId="77777777">
      <w:pPr>
        <w:rPr>
          <w:rFonts w:ascii="Calibri" w:hAnsi="Calibri"/>
        </w:rPr>
      </w:pPr>
    </w:p>
    <w:p w:rsidR="00D75175" w:rsidP="00722864" w:rsidRDefault="00D75175" w14:paraId="6FDE0B52" w14:textId="77777777">
      <w:pPr>
        <w:rPr>
          <w:rFonts w:ascii="Calibri" w:hAnsi="Calibri"/>
        </w:rPr>
      </w:pPr>
    </w:p>
    <w:p w:rsidR="00D75175" w:rsidP="2718BBC4" w:rsidRDefault="00D75175" w14:paraId="3C43E6E0" w14:textId="4BD5F276">
      <w:pPr>
        <w:rPr>
          <w:rFonts w:ascii="Calibri" w:hAnsi="Calibri"/>
        </w:rPr>
      </w:pPr>
      <w:r w:rsidRPr="2718BBC4" w:rsidR="37198818">
        <w:rPr>
          <w:rFonts w:ascii="Calibri" w:hAnsi="Calibri"/>
        </w:rPr>
        <w:t xml:space="preserve">Our Values timetable for 2024-25: </w:t>
      </w:r>
    </w:p>
    <w:p w:rsidR="2718BBC4" w:rsidP="2718BBC4" w:rsidRDefault="2718BBC4" w14:paraId="5EB9C2B4" w14:textId="1080C602">
      <w:pPr>
        <w:rPr>
          <w:rFonts w:ascii="Calibri" w:hAnsi="Calibri"/>
          <w:highlight w:val="yellow"/>
        </w:rPr>
      </w:pPr>
    </w:p>
    <w:tbl>
      <w:tblPr>
        <w:tblpPr w:leftFromText="180" w:rightFromText="180" w:vertAnchor="text" w:tblpY="1"/>
        <w:tblOverlap w:val="never"/>
        <w:tblW w:w="2967" w:type="dxa"/>
        <w:tblCellMar>
          <w:left w:w="0" w:type="dxa"/>
          <w:right w:w="0" w:type="dxa"/>
        </w:tblCellMar>
        <w:tblLook w:val="0420" w:firstRow="1" w:lastRow="0" w:firstColumn="0" w:lastColumn="0" w:noHBand="0" w:noVBand="1"/>
      </w:tblPr>
      <w:tblGrid>
        <w:gridCol w:w="1266"/>
        <w:gridCol w:w="1701"/>
      </w:tblGrid>
      <w:tr w:rsidR="000D0021" w:rsidTr="2718BBC4" w14:paraId="57281186" w14:textId="77777777">
        <w:trPr>
          <w:trHeight w:val="216"/>
        </w:trPr>
        <w:tc>
          <w:tcPr>
            <w:tcW w:w="1266" w:type="dxa"/>
            <w:tcBorders>
              <w:top w:val="single" w:color="FFC000" w:themeColor="accent4" w:sz="8" w:space="0"/>
              <w:left w:val="single" w:color="FFC000" w:themeColor="accent4" w:sz="8" w:space="0"/>
              <w:bottom w:val="single" w:color="FFC000" w:themeColor="accent4" w:sz="18" w:space="0"/>
              <w:right w:val="single" w:color="000000" w:themeColor="text1" w:sz="8" w:space="0"/>
            </w:tcBorders>
            <w:shd w:val="clear" w:color="auto" w:fill="auto"/>
            <w:tcMar>
              <w:top w:w="72" w:type="dxa"/>
              <w:left w:w="144" w:type="dxa"/>
              <w:bottom w:w="72" w:type="dxa"/>
              <w:right w:w="144" w:type="dxa"/>
            </w:tcMar>
            <w:hideMark/>
          </w:tcPr>
          <w:p w:rsidRPr="005E3141" w:rsidR="000D0021" w:rsidP="2718BBC4" w:rsidRDefault="000D0021" w14:paraId="6E1EB924"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Autumn 1​</w:t>
            </w:r>
          </w:p>
        </w:tc>
        <w:tc>
          <w:tcPr>
            <w:tcW w:w="1701" w:type="dxa"/>
            <w:tcBorders>
              <w:top w:val="single" w:color="FFC000" w:themeColor="accent4" w:sz="8" w:space="0"/>
              <w:left w:val="single" w:color="000000" w:themeColor="text1" w:sz="8" w:space="0"/>
              <w:bottom w:val="single" w:color="FFC000" w:themeColor="accent4" w:sz="18" w:space="0"/>
              <w:right w:val="single" w:color="FFC000" w:themeColor="accent4" w:sz="8" w:space="0"/>
            </w:tcBorders>
            <w:shd w:val="clear" w:color="auto" w:fill="auto"/>
            <w:tcMar>
              <w:top w:w="72" w:type="dxa"/>
              <w:left w:w="144" w:type="dxa"/>
              <w:bottom w:w="72" w:type="dxa"/>
              <w:right w:w="144" w:type="dxa"/>
            </w:tcMar>
            <w:hideMark/>
          </w:tcPr>
          <w:p w:rsidRPr="005E3141" w:rsidR="000D0021" w:rsidP="2718BBC4" w:rsidRDefault="000D0021" w14:paraId="2BB1982F" w14:textId="2A60FE5E">
            <w:pPr>
              <w:pStyle w:val="NormalWeb"/>
              <w:suppressLineNumbers w:val="0"/>
              <w:bidi w:val="0"/>
              <w:spacing w:before="0" w:beforeAutospacing="off" w:after="0" w:afterAutospacing="off" w:line="240" w:lineRule="auto"/>
              <w:ind w:left="0" w:right="0"/>
              <w:jc w:val="left"/>
            </w:pPr>
            <w:r w:rsidRPr="2718BBC4" w:rsidR="37608194">
              <w:rPr>
                <w:rFonts w:ascii="Calibri Light" w:hAnsi="Calibri Light" w:cs="Calibri Light" w:asciiTheme="majorAscii" w:hAnsiTheme="majorAscii" w:cstheme="majorAscii"/>
                <w:color w:val="000000" w:themeColor="text1" w:themeTint="FF" w:themeShade="FF"/>
                <w:sz w:val="18"/>
                <w:szCs w:val="18"/>
                <w:lang w:val="en-US"/>
              </w:rPr>
              <w:t>Service</w:t>
            </w:r>
          </w:p>
        </w:tc>
      </w:tr>
      <w:tr w:rsidR="000D0021" w:rsidTr="2718BBC4" w14:paraId="381AFD5A" w14:textId="77777777">
        <w:trPr>
          <w:trHeight w:val="216"/>
        </w:trPr>
        <w:tc>
          <w:tcPr>
            <w:tcW w:w="1266" w:type="dxa"/>
            <w:tcBorders>
              <w:top w:val="single" w:color="FFC000" w:themeColor="accent4" w:sz="18" w:space="0"/>
              <w:left w:val="single" w:color="FFC000" w:themeColor="accent4" w:sz="8" w:space="0"/>
              <w:bottom w:val="single" w:color="000000" w:themeColor="text1" w:sz="8" w:space="0"/>
              <w:right w:val="single" w:color="000000" w:themeColor="text1" w:sz="8" w:space="0"/>
            </w:tcBorders>
            <w:shd w:val="clear" w:color="auto" w:fill="FFC000" w:themeFill="accent4"/>
            <w:tcMar>
              <w:top w:w="72" w:type="dxa"/>
              <w:left w:w="144" w:type="dxa"/>
              <w:bottom w:w="72" w:type="dxa"/>
              <w:right w:w="144" w:type="dxa"/>
            </w:tcMar>
            <w:hideMark/>
          </w:tcPr>
          <w:p w:rsidRPr="005E3141" w:rsidR="000D0021" w:rsidP="2718BBC4" w:rsidRDefault="000D0021" w14:paraId="37352257"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Autumn 2​</w:t>
            </w:r>
          </w:p>
        </w:tc>
        <w:tc>
          <w:tcPr>
            <w:tcW w:w="1701" w:type="dxa"/>
            <w:tcBorders>
              <w:top w:val="single" w:color="FFC000" w:themeColor="accent4" w:sz="18" w:space="0"/>
              <w:left w:val="single" w:color="000000" w:themeColor="text1" w:sz="8" w:space="0"/>
              <w:bottom w:val="single" w:color="000000" w:themeColor="text1" w:sz="8" w:space="0"/>
              <w:right w:val="single" w:color="FFC000" w:themeColor="accent4" w:sz="8" w:space="0"/>
            </w:tcBorders>
            <w:shd w:val="clear" w:color="auto" w:fill="FFC000" w:themeFill="accent4"/>
            <w:tcMar>
              <w:top w:w="72" w:type="dxa"/>
              <w:left w:w="144" w:type="dxa"/>
              <w:bottom w:w="72" w:type="dxa"/>
              <w:right w:w="144" w:type="dxa"/>
            </w:tcMar>
            <w:hideMark/>
          </w:tcPr>
          <w:p w:rsidRPr="005E3141" w:rsidR="000D0021" w:rsidP="2718BBC4" w:rsidRDefault="000D0021" w14:paraId="0C732339"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Compassion​</w:t>
            </w:r>
          </w:p>
        </w:tc>
      </w:tr>
      <w:tr w:rsidR="000D0021" w:rsidTr="2718BBC4" w14:paraId="2F7BE3C5" w14:textId="77777777">
        <w:trPr>
          <w:trHeight w:val="216"/>
        </w:trPr>
        <w:tc>
          <w:tcPr>
            <w:tcW w:w="1266" w:type="dxa"/>
            <w:tcBorders>
              <w:top w:val="single" w:color="000000" w:themeColor="text1" w:sz="8" w:space="0"/>
              <w:left w:val="single" w:color="FFC000" w:themeColor="accent4"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hideMark/>
          </w:tcPr>
          <w:p w:rsidRPr="005E3141" w:rsidR="000D0021" w:rsidP="2718BBC4" w:rsidRDefault="000D0021" w14:paraId="7E762FA5"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Spring 1​</w:t>
            </w:r>
          </w:p>
        </w:tc>
        <w:tc>
          <w:tcPr>
            <w:tcW w:w="1701" w:type="dxa"/>
            <w:tcBorders>
              <w:top w:val="single" w:color="000000" w:themeColor="text1" w:sz="8" w:space="0"/>
              <w:left w:val="single" w:color="000000" w:themeColor="text1" w:sz="8" w:space="0"/>
              <w:bottom w:val="single" w:color="000000" w:themeColor="text1" w:sz="8" w:space="0"/>
              <w:right w:val="single" w:color="FFC000" w:themeColor="accent4" w:sz="8" w:space="0"/>
            </w:tcBorders>
            <w:shd w:val="clear" w:color="auto" w:fill="auto"/>
            <w:tcMar>
              <w:top w:w="72" w:type="dxa"/>
              <w:left w:w="144" w:type="dxa"/>
              <w:bottom w:w="72" w:type="dxa"/>
              <w:right w:w="144" w:type="dxa"/>
            </w:tcMar>
            <w:hideMark/>
          </w:tcPr>
          <w:p w:rsidRPr="005E3141" w:rsidR="000D0021" w:rsidP="2718BBC4" w:rsidRDefault="000D0021" w14:paraId="170ED7DC" w14:textId="77777777">
            <w:pPr>
              <w:pStyle w:val="NormalWeb"/>
              <w:spacing w:before="0" w:beforeAutospacing="off" w:after="0" w:afterAutospacing="off"/>
              <w:rPr>
                <w:rFonts w:ascii="Calibri Light" w:hAnsi="Calibri Light" w:cs="Calibri Light" w:asciiTheme="majorAscii" w:hAnsiTheme="majorAscii" w:cstheme="majorAscii"/>
                <w:color w:val="000000" w:themeColor="text1" w:themeTint="FF" w:themeShade="FF"/>
                <w:sz w:val="18"/>
                <w:szCs w:val="18"/>
                <w:lang w:val="en-US"/>
              </w:rPr>
            </w:pPr>
            <w:r w:rsidRPr="2718BBC4" w:rsidR="4491084A">
              <w:rPr>
                <w:rFonts w:ascii="Calibri Light" w:hAnsi="Calibri Light" w:cs="Calibri Light" w:asciiTheme="majorAscii" w:hAnsiTheme="majorAscii" w:cstheme="majorAscii"/>
                <w:color w:val="000000"/>
                <w:kern w:val="24"/>
                <w:sz w:val="18"/>
                <w:szCs w:val="18"/>
                <w:lang w:val="en-US"/>
              </w:rPr>
              <w:t>Truthfulness</w:t>
            </w:r>
          </w:p>
        </w:tc>
      </w:tr>
      <w:tr w:rsidR="000D0021" w:rsidTr="2718BBC4" w14:paraId="51849B13" w14:textId="77777777">
        <w:trPr>
          <w:trHeight w:val="216"/>
        </w:trPr>
        <w:tc>
          <w:tcPr>
            <w:tcW w:w="1266" w:type="dxa"/>
            <w:tcBorders>
              <w:top w:val="single" w:color="000000" w:themeColor="text1" w:sz="8" w:space="0"/>
              <w:left w:val="single" w:color="FFC000" w:themeColor="accent4" w:sz="8" w:space="0"/>
              <w:bottom w:val="single" w:color="000000" w:themeColor="text1" w:sz="8" w:space="0"/>
              <w:right w:val="single" w:color="000000" w:themeColor="text1" w:sz="8" w:space="0"/>
            </w:tcBorders>
            <w:shd w:val="clear" w:color="auto" w:fill="FFC000" w:themeFill="accent4"/>
            <w:tcMar>
              <w:top w:w="72" w:type="dxa"/>
              <w:left w:w="144" w:type="dxa"/>
              <w:bottom w:w="72" w:type="dxa"/>
              <w:right w:w="144" w:type="dxa"/>
            </w:tcMar>
            <w:hideMark/>
          </w:tcPr>
          <w:p w:rsidRPr="005E3141" w:rsidR="000D0021" w:rsidP="2718BBC4" w:rsidRDefault="000D0021" w14:paraId="3EDDD608"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Spring 2​</w:t>
            </w:r>
          </w:p>
        </w:tc>
        <w:tc>
          <w:tcPr>
            <w:tcW w:w="1701" w:type="dxa"/>
            <w:tcBorders>
              <w:top w:val="single" w:color="000000" w:themeColor="text1" w:sz="8" w:space="0"/>
              <w:left w:val="single" w:color="000000" w:themeColor="text1" w:sz="8" w:space="0"/>
              <w:bottom w:val="single" w:color="000000" w:themeColor="text1" w:sz="8" w:space="0"/>
              <w:right w:val="single" w:color="FFC000" w:themeColor="accent4" w:sz="8" w:space="0"/>
            </w:tcBorders>
            <w:shd w:val="clear" w:color="auto" w:fill="FFC000" w:themeFill="accent4"/>
            <w:tcMar>
              <w:top w:w="72" w:type="dxa"/>
              <w:left w:w="144" w:type="dxa"/>
              <w:bottom w:w="72" w:type="dxa"/>
              <w:right w:w="144" w:type="dxa"/>
            </w:tcMar>
            <w:hideMark/>
          </w:tcPr>
          <w:p w:rsidRPr="005E3141" w:rsidR="000D0021" w:rsidP="2718BBC4" w:rsidRDefault="000D0021" w14:paraId="5F68C619" w14:textId="77777777">
            <w:pPr>
              <w:pStyle w:val="NormalWeb"/>
              <w:spacing w:before="0" w:beforeAutospacing="off" w:after="0" w:afterAutospacing="off"/>
              <w:rPr>
                <w:rFonts w:ascii="Calibri Light" w:hAnsi="Calibri Light" w:cs="Calibri Light" w:asciiTheme="majorAscii" w:hAnsiTheme="majorAscii" w:cstheme="majorAscii"/>
                <w:color w:val="000000" w:themeColor="text1" w:themeTint="FF" w:themeShade="FF"/>
                <w:sz w:val="18"/>
                <w:szCs w:val="18"/>
                <w:lang w:val="en-US"/>
              </w:rPr>
            </w:pPr>
            <w:r w:rsidRPr="2718BBC4" w:rsidR="3BD3F994">
              <w:rPr>
                <w:rFonts w:ascii="Calibri Light" w:hAnsi="Calibri Light" w:cs="Calibri Light" w:asciiTheme="majorAscii" w:hAnsiTheme="majorAscii" w:cstheme="majorAscii"/>
                <w:color w:val="000000"/>
                <w:kern w:val="24"/>
                <w:sz w:val="18"/>
                <w:szCs w:val="18"/>
                <w:lang w:val="en-US"/>
              </w:rPr>
              <w:t xml:space="preserve">Perseverance </w:t>
            </w:r>
          </w:p>
        </w:tc>
      </w:tr>
      <w:tr w:rsidR="000D0021" w:rsidTr="2718BBC4" w14:paraId="32E084C1" w14:textId="77777777">
        <w:trPr>
          <w:trHeight w:val="216"/>
        </w:trPr>
        <w:tc>
          <w:tcPr>
            <w:tcW w:w="1266" w:type="dxa"/>
            <w:tcBorders>
              <w:top w:val="single" w:color="000000" w:themeColor="text1" w:sz="8" w:space="0"/>
              <w:left w:val="single" w:color="FFC000" w:themeColor="accent4"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hideMark/>
          </w:tcPr>
          <w:p w:rsidRPr="005E3141" w:rsidR="000D0021" w:rsidP="2718BBC4" w:rsidRDefault="000D0021" w14:paraId="673E1A9E"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Summer 1​</w:t>
            </w:r>
          </w:p>
        </w:tc>
        <w:tc>
          <w:tcPr>
            <w:tcW w:w="1701" w:type="dxa"/>
            <w:tcBorders>
              <w:top w:val="single" w:color="000000" w:themeColor="text1" w:sz="8" w:space="0"/>
              <w:left w:val="single" w:color="000000" w:themeColor="text1" w:sz="8" w:space="0"/>
              <w:bottom w:val="single" w:color="000000" w:themeColor="text1" w:sz="8" w:space="0"/>
              <w:right w:val="single" w:color="FFC000" w:themeColor="accent4" w:sz="8" w:space="0"/>
            </w:tcBorders>
            <w:shd w:val="clear" w:color="auto" w:fill="auto"/>
            <w:tcMar>
              <w:top w:w="72" w:type="dxa"/>
              <w:left w:w="144" w:type="dxa"/>
              <w:bottom w:w="72" w:type="dxa"/>
              <w:right w:w="144" w:type="dxa"/>
            </w:tcMar>
            <w:hideMark/>
          </w:tcPr>
          <w:p w:rsidRPr="005E3141" w:rsidR="000D0021" w:rsidP="2718BBC4" w:rsidRDefault="000D0021" w14:paraId="548FFCC2"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Friendship​</w:t>
            </w:r>
          </w:p>
        </w:tc>
      </w:tr>
      <w:tr w:rsidR="000D0021" w:rsidTr="2718BBC4" w14:paraId="4CCDDED7" w14:textId="77777777">
        <w:trPr>
          <w:trHeight w:val="216"/>
        </w:trPr>
        <w:tc>
          <w:tcPr>
            <w:tcW w:w="1266" w:type="dxa"/>
            <w:tcBorders>
              <w:top w:val="single" w:color="000000" w:themeColor="text1" w:sz="8" w:space="0"/>
              <w:left w:val="single" w:color="FFC000" w:themeColor="accent4" w:sz="8" w:space="0"/>
              <w:bottom w:val="single" w:color="FFC000" w:themeColor="accent4" w:sz="8" w:space="0"/>
              <w:right w:val="single" w:color="000000" w:themeColor="text1" w:sz="8" w:space="0"/>
            </w:tcBorders>
            <w:shd w:val="clear" w:color="auto" w:fill="FFC000" w:themeFill="accent4"/>
            <w:tcMar>
              <w:top w:w="72" w:type="dxa"/>
              <w:left w:w="144" w:type="dxa"/>
              <w:bottom w:w="72" w:type="dxa"/>
              <w:right w:w="144" w:type="dxa"/>
            </w:tcMar>
            <w:hideMark/>
          </w:tcPr>
          <w:p w:rsidRPr="005E3141" w:rsidR="000D0021" w:rsidP="2718BBC4" w:rsidRDefault="000D0021" w14:paraId="6A51B7A1"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Summer 2​</w:t>
            </w:r>
          </w:p>
        </w:tc>
        <w:tc>
          <w:tcPr>
            <w:tcW w:w="1701" w:type="dxa"/>
            <w:tcBorders>
              <w:top w:val="single" w:color="000000" w:themeColor="text1" w:sz="8" w:space="0"/>
              <w:left w:val="single" w:color="000000" w:themeColor="text1" w:sz="8" w:space="0"/>
              <w:bottom w:val="single" w:color="FFC000" w:themeColor="accent4" w:sz="8" w:space="0"/>
              <w:right w:val="single" w:color="FFC000" w:themeColor="accent4" w:sz="8" w:space="0"/>
            </w:tcBorders>
            <w:shd w:val="clear" w:color="auto" w:fill="FFC000" w:themeFill="accent4"/>
            <w:tcMar>
              <w:top w:w="72" w:type="dxa"/>
              <w:left w:w="144" w:type="dxa"/>
              <w:bottom w:w="72" w:type="dxa"/>
              <w:right w:w="144" w:type="dxa"/>
            </w:tcMar>
            <w:hideMark/>
          </w:tcPr>
          <w:p w:rsidRPr="005E3141" w:rsidR="000D0021" w:rsidP="2718BBC4" w:rsidRDefault="000D0021" w14:paraId="5BFE7B52" w14:textId="77777777">
            <w:pPr>
              <w:pStyle w:val="NormalWeb"/>
              <w:spacing w:before="0" w:beforeAutospacing="off" w:after="0" w:afterAutospacing="off"/>
              <w:rPr>
                <w:rFonts w:ascii="Calibri Light" w:hAnsi="Calibri Light" w:cs="Calibri Light" w:asciiTheme="majorAscii" w:hAnsiTheme="majorAscii" w:cstheme="majorAscii"/>
                <w:sz w:val="18"/>
                <w:szCs w:val="18"/>
              </w:rPr>
            </w:pPr>
            <w:r w:rsidRPr="2718BBC4" w:rsidR="1DB8AB43">
              <w:rPr>
                <w:rFonts w:ascii="Calibri Light" w:hAnsi="Calibri Light" w:cs="Calibri Light" w:asciiTheme="majorAscii" w:hAnsiTheme="majorAscii" w:cstheme="majorAscii"/>
                <w:color w:val="000000"/>
                <w:kern w:val="24"/>
                <w:sz w:val="18"/>
                <w:szCs w:val="18"/>
                <w:lang w:val="en-US"/>
              </w:rPr>
              <w:t>Respect​</w:t>
            </w:r>
          </w:p>
        </w:tc>
      </w:tr>
    </w:tbl>
    <w:p w:rsidR="00295225" w:rsidP="00295225" w:rsidRDefault="00295225" w14:paraId="5CF5ED98" w14:textId="77777777">
      <w:pPr>
        <w:tabs>
          <w:tab w:val="left" w:pos="1390"/>
        </w:tabs>
        <w:rPr>
          <w:rFonts w:ascii="Calibri" w:hAnsi="Calibri"/>
        </w:rPr>
      </w:pPr>
      <w:r>
        <w:rPr>
          <w:rFonts w:ascii="Calibri" w:hAnsi="Calibri"/>
        </w:rPr>
        <w:tab/>
      </w:r>
    </w:p>
    <w:p w:rsidR="00722864" w:rsidP="00722864" w:rsidRDefault="00722864" w14:paraId="10CFBF91" w14:textId="77777777">
      <w:pPr>
        <w:rPr>
          <w:rFonts w:ascii="Calibri" w:hAnsi="Calibri"/>
          <w:b/>
          <w:u w:val="single"/>
        </w:rPr>
      </w:pPr>
    </w:p>
    <w:p w:rsidR="00722864" w:rsidP="00722864" w:rsidRDefault="00722864" w14:paraId="0CF4EA68" w14:textId="77777777">
      <w:pPr>
        <w:rPr>
          <w:rFonts w:ascii="Calibri" w:hAnsi="Calibri"/>
          <w:b/>
          <w:u w:val="single"/>
        </w:rPr>
      </w:pPr>
      <w:r>
        <w:rPr>
          <w:rFonts w:ascii="Calibri" w:hAnsi="Calibri"/>
          <w:b/>
          <w:u w:val="single"/>
        </w:rPr>
        <w:t xml:space="preserve">Planning, Content and Detail </w:t>
      </w:r>
    </w:p>
    <w:p w:rsidR="00722864" w:rsidP="00722864" w:rsidRDefault="00722864" w14:paraId="2AD14B42" w14:textId="77777777">
      <w:pPr>
        <w:rPr>
          <w:rFonts w:ascii="Calibri" w:hAnsi="Calibri"/>
        </w:rPr>
      </w:pPr>
      <w:r w:rsidRPr="31AC4002" w:rsidR="00722864">
        <w:rPr>
          <w:rFonts w:ascii="Calibri" w:hAnsi="Calibri"/>
        </w:rPr>
        <w:t xml:space="preserve">The themes for </w:t>
      </w:r>
      <w:r w:rsidRPr="31AC4002" w:rsidR="00722864">
        <w:rPr>
          <w:rFonts w:ascii="Calibri" w:hAnsi="Calibri"/>
          <w:highlight w:val="yellow"/>
        </w:rPr>
        <w:t>Monday’s</w:t>
      </w:r>
      <w:r w:rsidRPr="31AC4002" w:rsidR="00722864">
        <w:rPr>
          <w:rFonts w:ascii="Calibri" w:hAnsi="Calibri"/>
        </w:rPr>
        <w:t xml:space="preserve"> collective </w:t>
      </w:r>
      <w:r w:rsidRPr="31AC4002" w:rsidR="00813B52">
        <w:rPr>
          <w:rFonts w:ascii="Calibri" w:hAnsi="Calibri"/>
        </w:rPr>
        <w:t>worship reflect our Christian Value for the half term</w:t>
      </w:r>
      <w:r w:rsidRPr="31AC4002" w:rsidR="00722864">
        <w:rPr>
          <w:rFonts w:ascii="Calibri" w:hAnsi="Calibri"/>
        </w:rPr>
        <w:t>, the Church calendar, our school ethos and current events. The worship begins with the children entering the hall accompanied by a piece of music for the week. Sometimes music is chosen and played by children on their own instruments. The candles on the altar table are lit and the worship begins, sometimes with the children singing a hymn. The children are regularly involved in the worship, which finishes with a prayer. The candles are then blown out. The children then lead out as the music is played.</w:t>
      </w:r>
    </w:p>
    <w:p w:rsidR="31AC4002" w:rsidP="31AC4002" w:rsidRDefault="31AC4002" w14:paraId="117419B0" w14:textId="3CD35D57">
      <w:pPr>
        <w:pStyle w:val="Normal"/>
        <w:rPr>
          <w:rFonts w:ascii="Calibri" w:hAnsi="Calibri"/>
          <w:highlight w:val="yellow"/>
        </w:rPr>
      </w:pPr>
    </w:p>
    <w:p w:rsidR="00722864" w:rsidP="31AC4002" w:rsidRDefault="00722864" w14:paraId="3DC49E88" w14:textId="30D47DF4">
      <w:pPr>
        <w:pStyle w:val="Normal"/>
        <w:rPr>
          <w:rFonts w:ascii="Calibri" w:hAnsi="Calibri"/>
        </w:rPr>
      </w:pPr>
      <w:r w:rsidRPr="31AC4002" w:rsidR="00722864">
        <w:rPr>
          <w:rFonts w:ascii="Calibri" w:hAnsi="Calibri"/>
          <w:highlight w:val="yellow"/>
        </w:rPr>
        <w:t>Tuesday</w:t>
      </w:r>
      <w:r w:rsidRPr="31AC4002" w:rsidR="00C816D6">
        <w:rPr>
          <w:rFonts w:ascii="Calibri" w:hAnsi="Calibri"/>
        </w:rPr>
        <w:t xml:space="preserve">’s </w:t>
      </w:r>
      <w:r w:rsidRPr="31AC4002" w:rsidR="729A2D11">
        <w:rPr>
          <w:rFonts w:ascii="Calibri" w:hAnsi="Calibri"/>
        </w:rPr>
        <w:t>worship through song aims to develop the children’s understanding of new hymns as well as learning them. The session ends with a time for reflection or a prayer.</w:t>
      </w:r>
    </w:p>
    <w:p w:rsidR="00722864" w:rsidP="31AC4002" w:rsidRDefault="00722864" w14:paraId="3A40F4A6" w14:textId="3CE8E897">
      <w:pPr>
        <w:rPr>
          <w:rFonts w:ascii="Calibri" w:hAnsi="Calibri"/>
        </w:rPr>
      </w:pPr>
    </w:p>
    <w:p w:rsidR="00C816D6" w:rsidP="00C816D6" w:rsidRDefault="003A21BA" w14:paraId="32242133" w14:textId="7E573DE4">
      <w:pPr>
        <w:rPr>
          <w:rFonts w:ascii="Calibri" w:hAnsi="Calibri"/>
        </w:rPr>
      </w:pPr>
      <w:r>
        <w:rPr>
          <w:rFonts w:ascii="Calibri" w:hAnsi="Calibri"/>
          <w:highlight w:val="yellow"/>
        </w:rPr>
        <w:t>Wednesday’s</w:t>
      </w:r>
      <w:r w:rsidR="00813B52">
        <w:rPr>
          <w:rFonts w:ascii="Calibri" w:hAnsi="Calibri"/>
        </w:rPr>
        <w:t xml:space="preserve"> Collective Worship </w:t>
      </w:r>
      <w:r w:rsidR="00C816D6">
        <w:rPr>
          <w:rFonts w:ascii="Calibri" w:hAnsi="Calibri"/>
        </w:rPr>
        <w:t xml:space="preserve">We follow the programme set out in Roots and Fruits and Twelve Baskets led by the Junior Worship Team. They plan and deliver the </w:t>
      </w:r>
      <w:r w:rsidR="000B00E8">
        <w:rPr>
          <w:rFonts w:ascii="Calibri" w:hAnsi="Calibri"/>
        </w:rPr>
        <w:t xml:space="preserve">worship with support from the RE lead/head of school. </w:t>
      </w:r>
    </w:p>
    <w:p w:rsidR="00722864" w:rsidP="31AC4002" w:rsidRDefault="00722864" w14:paraId="1D3F191C" w14:textId="12A13F8C">
      <w:pPr>
        <w:pStyle w:val="Normal"/>
        <w:rPr>
          <w:rFonts w:ascii="Calibri" w:hAnsi="Calibri"/>
        </w:rPr>
      </w:pPr>
      <w:r w:rsidRPr="31AC4002" w:rsidR="00722864">
        <w:rPr>
          <w:rFonts w:ascii="Calibri" w:hAnsi="Calibri"/>
          <w:highlight w:val="yellow"/>
        </w:rPr>
        <w:t>Thursday’s</w:t>
      </w:r>
      <w:r w:rsidRPr="31AC4002" w:rsidR="00722864">
        <w:rPr>
          <w:rFonts w:ascii="Calibri" w:hAnsi="Calibri"/>
        </w:rPr>
        <w:t xml:space="preserve"> </w:t>
      </w:r>
      <w:r w:rsidRPr="31AC4002" w:rsidR="51126F41">
        <w:rPr>
          <w:rFonts w:ascii="Calibri" w:hAnsi="Calibri"/>
        </w:rPr>
        <w:t xml:space="preserve">Collective Worship is led by teachers in class. We follow Picture news, using the collective worship version that has biblical text and values threaded throughout the resource. </w:t>
      </w:r>
      <w:r w:rsidRPr="31AC4002" w:rsidR="00722864">
        <w:rPr>
          <w:rFonts w:ascii="Calibri" w:hAnsi="Calibri"/>
          <w:highlight w:val="yellow"/>
        </w:rPr>
        <w:t>Friday</w:t>
      </w:r>
      <w:r w:rsidRPr="31AC4002" w:rsidR="00722864">
        <w:rPr>
          <w:rFonts w:ascii="Calibri" w:hAnsi="Calibri"/>
        </w:rPr>
        <w:t xml:space="preserve"> </w:t>
      </w:r>
      <w:r w:rsidRPr="31AC4002" w:rsidR="000B00E8">
        <w:rPr>
          <w:rFonts w:ascii="Calibri" w:hAnsi="Calibri"/>
        </w:rPr>
        <w:t>worship</w:t>
      </w:r>
      <w:r w:rsidRPr="31AC4002" w:rsidR="00722864">
        <w:rPr>
          <w:rFonts w:ascii="Calibri" w:hAnsi="Calibri"/>
        </w:rPr>
        <w:t xml:space="preserve"> celebrates the children’s achievements both in and outside school. Normally, teachers choose two members of their class to receive a special mention and certificate. </w:t>
      </w:r>
      <w:r w:rsidRPr="31AC4002" w:rsidR="000B00E8">
        <w:rPr>
          <w:rFonts w:ascii="Calibri" w:hAnsi="Calibri"/>
        </w:rPr>
        <w:t xml:space="preserve">They also choose one member of the class to receive an award for showing one of the 12 values. Heads of School also chose a member of the school to receive an award. </w:t>
      </w:r>
    </w:p>
    <w:p w:rsidR="000B00E8" w:rsidP="00722864" w:rsidRDefault="000B00E8" w14:paraId="5917EC6C" w14:textId="77777777">
      <w:pPr>
        <w:rPr>
          <w:rFonts w:ascii="Calibri" w:hAnsi="Calibri"/>
          <w:b/>
          <w:u w:val="single"/>
        </w:rPr>
      </w:pPr>
    </w:p>
    <w:p w:rsidR="00722864" w:rsidP="00722864" w:rsidRDefault="00722864" w14:paraId="18B301B2" w14:textId="4E2AC016">
      <w:pPr>
        <w:rPr>
          <w:rFonts w:ascii="Calibri" w:hAnsi="Calibri"/>
          <w:b/>
          <w:u w:val="single"/>
        </w:rPr>
      </w:pPr>
      <w:r>
        <w:rPr>
          <w:rFonts w:ascii="Calibri" w:hAnsi="Calibri"/>
          <w:b/>
          <w:u w:val="single"/>
        </w:rPr>
        <w:t xml:space="preserve">Prayer and Reflection </w:t>
      </w:r>
    </w:p>
    <w:p w:rsidR="00722864" w:rsidP="00722864" w:rsidRDefault="00722864" w14:paraId="2654B7D2" w14:textId="716E4530">
      <w:pPr>
        <w:rPr>
          <w:rFonts w:ascii="Calibri" w:hAnsi="Calibri"/>
        </w:rPr>
      </w:pPr>
      <w:r>
        <w:rPr>
          <w:rFonts w:ascii="Calibri" w:hAnsi="Calibri"/>
        </w:rPr>
        <w:t xml:space="preserve">Collective worship always includes a time of prayer and/or reflection, including </w:t>
      </w:r>
      <w:r w:rsidR="000B00E8">
        <w:rPr>
          <w:rFonts w:ascii="Calibri" w:hAnsi="Calibri"/>
        </w:rPr>
        <w:t>singing through worship</w:t>
      </w:r>
      <w:r>
        <w:rPr>
          <w:rFonts w:ascii="Calibri" w:hAnsi="Calibri"/>
        </w:rPr>
        <w:t xml:space="preserve">. A range of prayers is used including the Lord’s Prayer, prayers written by the children and others and our school prayer. They are introduced in an appropriate manner with a short time of quiet. At the </w:t>
      </w:r>
      <w:r>
        <w:rPr>
          <w:rFonts w:ascii="Calibri" w:hAnsi="Calibri"/>
        </w:rPr>
        <w:t>beginning of the whole school worship led by</w:t>
      </w:r>
      <w:r w:rsidR="00813B52">
        <w:rPr>
          <w:rFonts w:ascii="Calibri" w:hAnsi="Calibri"/>
        </w:rPr>
        <w:t xml:space="preserve"> the Head </w:t>
      </w:r>
      <w:r w:rsidR="000B00E8">
        <w:rPr>
          <w:rFonts w:ascii="Calibri" w:hAnsi="Calibri"/>
        </w:rPr>
        <w:t>of school</w:t>
      </w:r>
      <w:r>
        <w:rPr>
          <w:rFonts w:ascii="Calibri" w:hAnsi="Calibri"/>
        </w:rPr>
        <w:t>, a time of reflection and quiet is encouraged by the lighting of candles. A cross is also displayed above or on the altar table.</w:t>
      </w:r>
    </w:p>
    <w:p w:rsidR="00722864" w:rsidP="00722864" w:rsidRDefault="00722864" w14:paraId="1B1CC8EF" w14:textId="77777777">
      <w:pPr>
        <w:rPr>
          <w:rFonts w:ascii="Calibri" w:hAnsi="Calibri"/>
        </w:rPr>
      </w:pPr>
      <w:r>
        <w:rPr>
          <w:rFonts w:ascii="Calibri" w:hAnsi="Calibri"/>
        </w:rPr>
        <w:t>Prayers are said in each class before lunch time. These may include prayers made up by the children.</w:t>
      </w:r>
    </w:p>
    <w:p w:rsidR="00722864" w:rsidP="00722864" w:rsidRDefault="00722864" w14:paraId="3A5543E7" w14:textId="77777777">
      <w:pPr>
        <w:rPr>
          <w:rFonts w:ascii="Calibri" w:hAnsi="Calibri"/>
        </w:rPr>
      </w:pPr>
    </w:p>
    <w:p w:rsidR="00722864" w:rsidP="00722864" w:rsidRDefault="00722864" w14:paraId="741ACEE7" w14:textId="77777777">
      <w:pPr>
        <w:rPr>
          <w:rFonts w:ascii="Calibri" w:hAnsi="Calibri"/>
          <w:b/>
          <w:u w:val="single"/>
        </w:rPr>
      </w:pPr>
      <w:r>
        <w:rPr>
          <w:rFonts w:ascii="Calibri" w:hAnsi="Calibri"/>
          <w:b/>
          <w:u w:val="single"/>
        </w:rPr>
        <w:t>Other Faiths</w:t>
      </w:r>
    </w:p>
    <w:p w:rsidR="00722864" w:rsidP="00722864" w:rsidRDefault="00722864" w14:paraId="438079E4" w14:textId="2D3F4D11">
      <w:pPr>
        <w:rPr>
          <w:rFonts w:ascii="Calibri" w:hAnsi="Calibri"/>
        </w:rPr>
      </w:pPr>
      <w:r w:rsidRPr="31AC4002" w:rsidR="00722864">
        <w:rPr>
          <w:rFonts w:ascii="Calibri" w:hAnsi="Calibri"/>
        </w:rPr>
        <w:t xml:space="preserve">Although our worship reflects our Christian beliefs and values, we are committed to respecting each other’s faith stance and culture, showing </w:t>
      </w:r>
      <w:r w:rsidRPr="31AC4002" w:rsidR="00722864">
        <w:rPr>
          <w:rFonts w:ascii="Calibri" w:hAnsi="Calibri"/>
        </w:rPr>
        <w:t>tolerance</w:t>
      </w:r>
      <w:r w:rsidRPr="31AC4002" w:rsidR="00722864">
        <w:rPr>
          <w:rFonts w:ascii="Calibri" w:hAnsi="Calibri"/>
        </w:rPr>
        <w:t xml:space="preserve"> and understanding regardless of pupils’ beliefs. </w:t>
      </w:r>
    </w:p>
    <w:p w:rsidR="00722864" w:rsidP="00722864" w:rsidRDefault="00722864" w14:paraId="32D0F0FA" w14:textId="77777777">
      <w:pPr>
        <w:rPr>
          <w:rFonts w:ascii="Calibri" w:hAnsi="Calibri"/>
        </w:rPr>
      </w:pPr>
    </w:p>
    <w:p w:rsidR="00722864" w:rsidP="00722864" w:rsidRDefault="00722864" w14:paraId="14B975CC" w14:textId="77777777">
      <w:pPr>
        <w:rPr>
          <w:rFonts w:ascii="Calibri" w:hAnsi="Calibri"/>
          <w:b/>
          <w:u w:val="single"/>
        </w:rPr>
      </w:pPr>
      <w:r>
        <w:rPr>
          <w:rFonts w:ascii="Calibri" w:hAnsi="Calibri"/>
          <w:b/>
          <w:u w:val="single"/>
        </w:rPr>
        <w:t>Evaluation and Monitoring</w:t>
      </w:r>
    </w:p>
    <w:p w:rsidR="00722864" w:rsidP="00722864" w:rsidRDefault="00722864" w14:paraId="29E8D7D2" w14:textId="77777777">
      <w:pPr>
        <w:rPr>
          <w:rFonts w:ascii="Calibri" w:hAnsi="Calibri"/>
        </w:rPr>
      </w:pPr>
      <w:r>
        <w:rPr>
          <w:rFonts w:ascii="Calibri" w:hAnsi="Calibri"/>
        </w:rPr>
        <w:t xml:space="preserve"> </w:t>
      </w:r>
      <w:r w:rsidR="00813B52">
        <w:rPr>
          <w:rFonts w:ascii="Calibri" w:hAnsi="Calibri"/>
        </w:rPr>
        <w:t>Evaluations are completed by different members of staff and governors and are kept in a file in the Head Teacher office.</w:t>
      </w:r>
    </w:p>
    <w:p w:rsidR="000B00E8" w:rsidP="00722864" w:rsidRDefault="000B00E8" w14:paraId="2DB123DC" w14:textId="77777777">
      <w:pPr>
        <w:rPr>
          <w:rFonts w:ascii="Calibri" w:hAnsi="Calibri"/>
          <w:u w:val="single"/>
        </w:rPr>
      </w:pPr>
    </w:p>
    <w:p w:rsidR="00722864" w:rsidP="00722864" w:rsidRDefault="00722864" w14:paraId="43625980" w14:textId="40D7B114">
      <w:pPr>
        <w:rPr>
          <w:rFonts w:ascii="Calibri" w:hAnsi="Calibri"/>
          <w:b/>
          <w:u w:val="single"/>
        </w:rPr>
      </w:pPr>
      <w:r>
        <w:rPr>
          <w:rFonts w:ascii="Calibri" w:hAnsi="Calibri"/>
          <w:b/>
          <w:u w:val="single"/>
        </w:rPr>
        <w:t>Visits and visitors</w:t>
      </w:r>
    </w:p>
    <w:p w:rsidR="00722864" w:rsidP="00722864" w:rsidRDefault="00722864" w14:paraId="5CCF17C5" w14:textId="30958BC6">
      <w:pPr>
        <w:rPr>
          <w:rFonts w:ascii="Calibri" w:hAnsi="Calibri"/>
        </w:rPr>
      </w:pPr>
      <w:r w:rsidRPr="31AC4002" w:rsidR="00722864">
        <w:rPr>
          <w:rFonts w:ascii="Calibri" w:hAnsi="Calibri"/>
        </w:rPr>
        <w:t xml:space="preserve">As part of the curriculum, St. </w:t>
      </w:r>
      <w:r w:rsidRPr="31AC4002" w:rsidR="00722864">
        <w:rPr>
          <w:rFonts w:ascii="Calibri" w:hAnsi="Calibri"/>
        </w:rPr>
        <w:t>Andrew’s  CE</w:t>
      </w:r>
      <w:r w:rsidRPr="31AC4002" w:rsidR="00722864">
        <w:rPr>
          <w:rFonts w:ascii="Calibri" w:hAnsi="Calibri"/>
        </w:rPr>
        <w:t xml:space="preserve"> Primary School ensures that </w:t>
      </w:r>
      <w:r w:rsidRPr="31AC4002" w:rsidR="00722864">
        <w:rPr>
          <w:rFonts w:ascii="Calibri" w:hAnsi="Calibri"/>
        </w:rPr>
        <w:t>appropriate visits</w:t>
      </w:r>
      <w:r w:rsidRPr="31AC4002" w:rsidR="00722864">
        <w:rPr>
          <w:rFonts w:ascii="Calibri" w:hAnsi="Calibri"/>
        </w:rPr>
        <w:t xml:space="preserve"> are made available for the children </w:t>
      </w:r>
      <w:r w:rsidRPr="31AC4002" w:rsidR="00722864">
        <w:rPr>
          <w:rFonts w:ascii="Calibri" w:hAnsi="Calibri"/>
        </w:rPr>
        <w:t>in order for</w:t>
      </w:r>
      <w:r w:rsidRPr="31AC4002" w:rsidR="00722864">
        <w:rPr>
          <w:rFonts w:ascii="Calibri" w:hAnsi="Calibri"/>
        </w:rPr>
        <w:t xml:space="preserve"> them to have first-hand experiences and gain a greater </w:t>
      </w:r>
      <w:r w:rsidRPr="31AC4002" w:rsidR="06891F91">
        <w:rPr>
          <w:rFonts w:ascii="Calibri" w:hAnsi="Calibri"/>
        </w:rPr>
        <w:t xml:space="preserve"> </w:t>
      </w:r>
      <w:r w:rsidRPr="31AC4002" w:rsidR="00722864">
        <w:rPr>
          <w:rFonts w:ascii="Calibri" w:hAnsi="Calibri"/>
        </w:rPr>
        <w:t>understanding of various places of worship. Visitors to the school are welcomed and enabled to share their experiences and knowledge – their role is to educate, not to evangelise. St. Andrew’s Church is</w:t>
      </w:r>
      <w:r w:rsidRPr="31AC4002" w:rsidR="00722864">
        <w:rPr>
          <w:rFonts w:ascii="Calibri" w:hAnsi="Calibri"/>
        </w:rPr>
        <w:t xml:space="preserve"> </w:t>
      </w:r>
      <w:r w:rsidRPr="31AC4002" w:rsidR="00722864">
        <w:rPr>
          <w:rFonts w:ascii="Calibri" w:hAnsi="Calibri"/>
        </w:rPr>
        <w:t>ou</w:t>
      </w:r>
      <w:r w:rsidRPr="31AC4002" w:rsidR="00722864">
        <w:rPr>
          <w:rFonts w:ascii="Calibri" w:hAnsi="Calibri"/>
        </w:rPr>
        <w:t>r</w:t>
      </w:r>
      <w:r w:rsidRPr="31AC4002" w:rsidR="00722864">
        <w:rPr>
          <w:rFonts w:ascii="Calibri" w:hAnsi="Calibri"/>
        </w:rPr>
        <w:t xml:space="preserve"> </w:t>
      </w:r>
      <w:r w:rsidRPr="31AC4002" w:rsidR="00722864">
        <w:rPr>
          <w:rFonts w:ascii="Calibri" w:hAnsi="Calibri"/>
        </w:rPr>
        <w:t xml:space="preserve">most valuable and </w:t>
      </w:r>
      <w:r w:rsidRPr="31AC4002" w:rsidR="00722864">
        <w:rPr>
          <w:rFonts w:ascii="Calibri" w:hAnsi="Calibri"/>
        </w:rPr>
        <w:t>frequently</w:t>
      </w:r>
      <w:r w:rsidRPr="31AC4002" w:rsidR="00722864">
        <w:rPr>
          <w:rFonts w:ascii="Calibri" w:hAnsi="Calibri"/>
        </w:rPr>
        <w:t xml:space="preserve"> used resource, with the whole school attending and contributing towards annual Harvest, Christmas, </w:t>
      </w:r>
      <w:r w:rsidRPr="31AC4002" w:rsidR="00722864">
        <w:rPr>
          <w:rFonts w:ascii="Calibri" w:hAnsi="Calibri"/>
        </w:rPr>
        <w:t>Easter</w:t>
      </w:r>
      <w:r w:rsidRPr="31AC4002" w:rsidR="00722864">
        <w:rPr>
          <w:rFonts w:ascii="Calibri" w:hAnsi="Calibri"/>
        </w:rPr>
        <w:t xml:space="preserve"> and Leavers’ Services.</w:t>
      </w:r>
    </w:p>
    <w:p w:rsidR="00722864" w:rsidP="00722864" w:rsidRDefault="00722864" w14:paraId="0FCFD815" w14:textId="77777777">
      <w:pPr>
        <w:rPr>
          <w:rFonts w:ascii="Calibri" w:hAnsi="Calibri"/>
        </w:rPr>
      </w:pPr>
    </w:p>
    <w:p w:rsidR="00722864" w:rsidP="00722864" w:rsidRDefault="00722864" w14:paraId="33A1463E" w14:textId="77777777">
      <w:pPr>
        <w:rPr>
          <w:rFonts w:ascii="Calibri" w:hAnsi="Calibri"/>
        </w:rPr>
      </w:pPr>
    </w:p>
    <w:p w:rsidR="00722864" w:rsidP="00722864" w:rsidRDefault="00722864" w14:paraId="4D107D3B" w14:textId="77777777">
      <w:pPr>
        <w:rPr>
          <w:rFonts w:ascii="Calibri" w:hAnsi="Calibri"/>
          <w:b/>
          <w:u w:val="single"/>
        </w:rPr>
      </w:pPr>
      <w:r>
        <w:rPr>
          <w:rFonts w:ascii="Calibri" w:hAnsi="Calibri"/>
          <w:b/>
          <w:u w:val="single"/>
        </w:rPr>
        <w:t xml:space="preserve">Parents/Governors/Diocesan Liaison and Local Community Issues </w:t>
      </w:r>
    </w:p>
    <w:p w:rsidR="00722864" w:rsidP="00722864" w:rsidRDefault="00722864" w14:paraId="0CA12FEE" w14:textId="4DBB056A">
      <w:pPr>
        <w:rPr>
          <w:rFonts w:ascii="Calibri" w:hAnsi="Calibri"/>
        </w:rPr>
      </w:pPr>
      <w:r>
        <w:rPr>
          <w:rFonts w:ascii="Calibri" w:hAnsi="Calibri"/>
        </w:rPr>
        <w:t xml:space="preserve">• Children may be withdrawn from </w:t>
      </w:r>
      <w:r w:rsidR="000B00E8">
        <w:rPr>
          <w:rFonts w:ascii="Calibri" w:hAnsi="Calibri"/>
        </w:rPr>
        <w:t>Collective Worship</w:t>
      </w:r>
      <w:r>
        <w:rPr>
          <w:rFonts w:ascii="Calibri" w:hAnsi="Calibri"/>
        </w:rPr>
        <w:t xml:space="preserve"> at the wish of their parents. The Head teacher will ensure that suitable provision is made for such pupils.</w:t>
      </w:r>
    </w:p>
    <w:p w:rsidR="00722864" w:rsidP="00722864" w:rsidRDefault="00722864" w14:paraId="1EB87BBB" w14:textId="1ACB8E2C">
      <w:pPr>
        <w:rPr>
          <w:rFonts w:ascii="Calibri" w:hAnsi="Calibri"/>
        </w:rPr>
      </w:pPr>
      <w:r>
        <w:rPr>
          <w:rFonts w:ascii="Calibri" w:hAnsi="Calibri"/>
        </w:rPr>
        <w:t xml:space="preserve"> • We have Foundation governors on our governing body including our vicar. The R.E. coordinator and link governor liaise to discuss various aspects of R.E. and this ensures an effective line of communication between the coordinator and the governing body. </w:t>
      </w:r>
    </w:p>
    <w:p w:rsidR="00722864" w:rsidP="00722864" w:rsidRDefault="00722864" w14:paraId="266F663D" w14:textId="77777777">
      <w:pPr>
        <w:rPr>
          <w:rFonts w:ascii="Calibri" w:hAnsi="Calibri"/>
        </w:rPr>
      </w:pPr>
    </w:p>
    <w:p w:rsidR="004A5E21" w:rsidRDefault="004A5E21" w14:paraId="1AB1F992" w14:textId="77777777"/>
    <w:sectPr w:rsidR="004A5E21" w:rsidSect="00F90666">
      <w:headerReference w:type="default" r:id="rId9"/>
      <w:footerReference w:type="default" r:id="rId10"/>
      <w:pgSz w:w="11906" w:h="16838" w:orient="portrait"/>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2864" w:rsidP="00F90666" w:rsidRDefault="00722864" w14:paraId="67058E3F" w14:textId="77777777">
      <w:r>
        <w:separator/>
      </w:r>
    </w:p>
  </w:endnote>
  <w:endnote w:type="continuationSeparator" w:id="0">
    <w:p w:rsidR="00722864" w:rsidP="00F90666" w:rsidRDefault="00722864" w14:paraId="34DF7E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90666" w:rsidRDefault="00F90666" w14:paraId="79EB014F" w14:textId="77777777">
    <w:pPr>
      <w:pStyle w:val="Footer"/>
    </w:pPr>
    <w:r>
      <w:rPr>
        <w:noProof/>
      </w:rPr>
      <w:drawing>
        <wp:anchor distT="0" distB="0" distL="114300" distR="114300" simplePos="0" relativeHeight="251658240" behindDoc="0" locked="0" layoutInCell="1" allowOverlap="1" wp14:anchorId="2C26617B" wp14:editId="57766959">
          <wp:simplePos x="0" y="0"/>
          <wp:positionH relativeFrom="column">
            <wp:posOffset>5080</wp:posOffset>
          </wp:positionH>
          <wp:positionV relativeFrom="page">
            <wp:posOffset>10071735</wp:posOffset>
          </wp:positionV>
          <wp:extent cx="6482080" cy="4337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colour.png"/>
                  <pic:cNvPicPr/>
                </pic:nvPicPr>
                <pic:blipFill rotWithShape="1">
                  <a:blip r:embed="rId1" cstate="print">
                    <a:extLst>
                      <a:ext uri="{28A0092B-C50C-407E-A947-70E740481C1C}">
                        <a14:useLocalDpi xmlns:a14="http://schemas.microsoft.com/office/drawing/2010/main" val="0"/>
                      </a:ext>
                    </a:extLst>
                  </a:blip>
                  <a:srcRect t="27393"/>
                  <a:stretch/>
                </pic:blipFill>
                <pic:spPr bwMode="auto">
                  <a:xfrm>
                    <a:off x="0" y="0"/>
                    <a:ext cx="6482080" cy="43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2864" w:rsidP="00F90666" w:rsidRDefault="00722864" w14:paraId="3AD237C5" w14:textId="77777777">
      <w:r>
        <w:separator/>
      </w:r>
    </w:p>
  </w:footnote>
  <w:footnote w:type="continuationSeparator" w:id="0">
    <w:p w:rsidR="00722864" w:rsidP="00F90666" w:rsidRDefault="00722864" w14:paraId="2FF525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90666" w:rsidRDefault="00A5142A" w14:paraId="45B6AF53" w14:textId="77777777">
    <w:pPr>
      <w:pStyle w:val="Header"/>
    </w:pPr>
    <w:r>
      <w:rPr>
        <w:noProof/>
      </w:rPr>
      <w:drawing>
        <wp:anchor distT="0" distB="0" distL="114300" distR="114300" simplePos="0" relativeHeight="251659264" behindDoc="1" locked="0" layoutInCell="1" allowOverlap="1" wp14:anchorId="43794231" wp14:editId="1DED1AB5">
          <wp:simplePos x="0" y="0"/>
          <wp:positionH relativeFrom="column">
            <wp:posOffset>2669540</wp:posOffset>
          </wp:positionH>
          <wp:positionV relativeFrom="paragraph">
            <wp:posOffset>-335280</wp:posOffset>
          </wp:positionV>
          <wp:extent cx="1012190" cy="1475105"/>
          <wp:effectExtent l="0" t="0" r="0" b="0"/>
          <wp:wrapTight wrapText="bothSides">
            <wp:wrapPolygon edited="0">
              <wp:start x="0" y="0"/>
              <wp:lineTo x="0" y="21200"/>
              <wp:lineTo x="21139" y="21200"/>
              <wp:lineTo x="211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1475105"/>
                  </a:xfrm>
                  <a:prstGeom prst="rect">
                    <a:avLst/>
                  </a:prstGeom>
                  <a:noFill/>
                </pic:spPr>
              </pic:pic>
            </a:graphicData>
          </a:graphic>
        </wp:anchor>
      </w:drawing>
    </w:r>
  </w:p>
  <w:p w:rsidR="00F90666" w:rsidRDefault="00F90666" w14:paraId="0C70EB62"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864"/>
    <w:rsid w:val="000B00E8"/>
    <w:rsid w:val="000D0021"/>
    <w:rsid w:val="00117A8C"/>
    <w:rsid w:val="00135ED3"/>
    <w:rsid w:val="001403C0"/>
    <w:rsid w:val="00245CBE"/>
    <w:rsid w:val="00295225"/>
    <w:rsid w:val="002A2B92"/>
    <w:rsid w:val="003A21BA"/>
    <w:rsid w:val="004A5E21"/>
    <w:rsid w:val="005E3141"/>
    <w:rsid w:val="006E0393"/>
    <w:rsid w:val="00722864"/>
    <w:rsid w:val="007B5B09"/>
    <w:rsid w:val="00813B52"/>
    <w:rsid w:val="00867E5B"/>
    <w:rsid w:val="00933C55"/>
    <w:rsid w:val="00A429B2"/>
    <w:rsid w:val="00A5142A"/>
    <w:rsid w:val="00BA55D6"/>
    <w:rsid w:val="00C65D0E"/>
    <w:rsid w:val="00C816D6"/>
    <w:rsid w:val="00D37DFD"/>
    <w:rsid w:val="00D75175"/>
    <w:rsid w:val="00F8052E"/>
    <w:rsid w:val="00F90666"/>
    <w:rsid w:val="010B9E67"/>
    <w:rsid w:val="06891F91"/>
    <w:rsid w:val="0CC3937D"/>
    <w:rsid w:val="0FE79D87"/>
    <w:rsid w:val="106AFAB7"/>
    <w:rsid w:val="1A05A272"/>
    <w:rsid w:val="1DB8AB43"/>
    <w:rsid w:val="1F4577E7"/>
    <w:rsid w:val="20808323"/>
    <w:rsid w:val="24A54337"/>
    <w:rsid w:val="250A114F"/>
    <w:rsid w:val="2718BBC4"/>
    <w:rsid w:val="31AC4002"/>
    <w:rsid w:val="31C0C392"/>
    <w:rsid w:val="3404178F"/>
    <w:rsid w:val="345DE763"/>
    <w:rsid w:val="363AC61D"/>
    <w:rsid w:val="37198818"/>
    <w:rsid w:val="37608194"/>
    <w:rsid w:val="399A7825"/>
    <w:rsid w:val="39D67A04"/>
    <w:rsid w:val="3BD3F994"/>
    <w:rsid w:val="3F0F0EA7"/>
    <w:rsid w:val="402F2DCF"/>
    <w:rsid w:val="40AFBB28"/>
    <w:rsid w:val="40CFFCC5"/>
    <w:rsid w:val="42686F09"/>
    <w:rsid w:val="431346A5"/>
    <w:rsid w:val="4491084A"/>
    <w:rsid w:val="472E636F"/>
    <w:rsid w:val="49B47589"/>
    <w:rsid w:val="51126F41"/>
    <w:rsid w:val="52075CD2"/>
    <w:rsid w:val="65CB6F05"/>
    <w:rsid w:val="6D7EE1AF"/>
    <w:rsid w:val="729A2D11"/>
    <w:rsid w:val="7A92B82E"/>
    <w:rsid w:val="7B04F6A1"/>
    <w:rsid w:val="7D86C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4337"/>
    <o:shapelayout v:ext="edit">
      <o:idmap v:ext="edit" data="1"/>
    </o:shapelayout>
  </w:shapeDefaults>
  <w:decimalSymbol w:val="."/>
  <w:listSeparator w:val=","/>
  <w14:docId w14:val="4805CA32"/>
  <w15:docId w15:val="{CBC7FC33-32F4-4A12-B5E0-552CA667E9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2864"/>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90666"/>
    <w:pPr>
      <w:tabs>
        <w:tab w:val="center" w:pos="4513"/>
        <w:tab w:val="right" w:pos="9026"/>
      </w:tabs>
    </w:pPr>
  </w:style>
  <w:style w:type="character" w:styleId="HeaderChar" w:customStyle="1">
    <w:name w:val="Header Char"/>
    <w:basedOn w:val="DefaultParagraphFont"/>
    <w:link w:val="Header"/>
    <w:uiPriority w:val="99"/>
    <w:rsid w:val="00F90666"/>
  </w:style>
  <w:style w:type="paragraph" w:styleId="Footer">
    <w:name w:val="footer"/>
    <w:basedOn w:val="Normal"/>
    <w:link w:val="FooterChar"/>
    <w:uiPriority w:val="99"/>
    <w:unhideWhenUsed/>
    <w:rsid w:val="00F90666"/>
    <w:pPr>
      <w:tabs>
        <w:tab w:val="center" w:pos="4513"/>
        <w:tab w:val="right" w:pos="9026"/>
      </w:tabs>
    </w:pPr>
  </w:style>
  <w:style w:type="character" w:styleId="FooterChar" w:customStyle="1">
    <w:name w:val="Footer Char"/>
    <w:basedOn w:val="DefaultParagraphFont"/>
    <w:link w:val="Footer"/>
    <w:uiPriority w:val="99"/>
    <w:rsid w:val="00F90666"/>
  </w:style>
  <w:style w:type="paragraph" w:styleId="BalloonText">
    <w:name w:val="Balloon Text"/>
    <w:basedOn w:val="Normal"/>
    <w:link w:val="BalloonTextChar"/>
    <w:uiPriority w:val="99"/>
    <w:semiHidden/>
    <w:unhideWhenUsed/>
    <w:rsid w:val="00933C55"/>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33C55"/>
    <w:rPr>
      <w:rFonts w:ascii="Segoe UI" w:hAnsi="Segoe UI" w:cs="Segoe UI"/>
      <w:sz w:val="18"/>
      <w:szCs w:val="18"/>
    </w:rPr>
  </w:style>
  <w:style w:type="paragraph" w:styleId="aLCPBodytext" w:customStyle="1">
    <w:name w:val="a LCP Body text"/>
    <w:autoRedefine/>
    <w:rsid w:val="00722864"/>
    <w:pPr>
      <w:spacing w:after="0" w:line="240" w:lineRule="auto"/>
      <w:ind w:left="680" w:hanging="680"/>
    </w:pPr>
    <w:rPr>
      <w:rFonts w:ascii="Arial" w:hAnsi="Arial" w:eastAsia="Times New Roman" w:cs="Arial"/>
      <w:color w:val="000000"/>
      <w:szCs w:val="20"/>
    </w:rPr>
  </w:style>
  <w:style w:type="character" w:styleId="apple-converted-space" w:customStyle="1">
    <w:name w:val="apple-converted-space"/>
    <w:rsid w:val="00722864"/>
  </w:style>
  <w:style w:type="paragraph" w:styleId="NormalWeb">
    <w:name w:val="Normal (Web)"/>
    <w:basedOn w:val="Normal"/>
    <w:uiPriority w:val="99"/>
    <w:semiHidden/>
    <w:unhideWhenUsed/>
    <w:rsid w:val="000D00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38309">
      <w:bodyDiv w:val="1"/>
      <w:marLeft w:val="0"/>
      <w:marRight w:val="0"/>
      <w:marTop w:val="0"/>
      <w:marBottom w:val="0"/>
      <w:divBdr>
        <w:top w:val="none" w:sz="0" w:space="0" w:color="auto"/>
        <w:left w:val="none" w:sz="0" w:space="0" w:color="auto"/>
        <w:bottom w:val="none" w:sz="0" w:space="0" w:color="auto"/>
        <w:right w:val="none" w:sz="0" w:space="0" w:color="auto"/>
      </w:divBdr>
    </w:div>
    <w:div w:id="20098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5" ma:contentTypeDescription="Create a new document." ma:contentTypeScope="" ma:versionID="89647441ee403c0f649af406368950b2">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a7300f72216a7b8e529a8a996ab83360"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E36BF-5740-4A94-AF70-7D9AE1F317A2}">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customXml/itemProps2.xml><?xml version="1.0" encoding="utf-8"?>
<ds:datastoreItem xmlns:ds="http://schemas.openxmlformats.org/officeDocument/2006/customXml" ds:itemID="{ECEB0231-23DF-4E4E-AA78-8879805DD976}">
  <ds:schemaRefs>
    <ds:schemaRef ds:uri="http://schemas.microsoft.com/sharepoint/v3/contenttype/forms"/>
  </ds:schemaRefs>
</ds:datastoreItem>
</file>

<file path=customXml/itemProps3.xml><?xml version="1.0" encoding="utf-8"?>
<ds:datastoreItem xmlns:ds="http://schemas.openxmlformats.org/officeDocument/2006/customXml" ds:itemID="{AC32DD78-ADB2-421E-B32F-1FD4156337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Moira Lyons-montgomery</dc:creator>
  <lastModifiedBy>Amy Champkin</lastModifiedBy>
  <revision>13</revision>
  <lastPrinted>2017-05-25T15:22:00.0000000Z</lastPrinted>
  <dcterms:created xsi:type="dcterms:W3CDTF">2023-12-01T13:50:00.0000000Z</dcterms:created>
  <dcterms:modified xsi:type="dcterms:W3CDTF">2024-11-22T15:30:32.8369925Z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Order">
    <vt:r8>1203600</vt:r8>
  </property>
  <property fmtid="{D5CDD505-2E9C-101B-9397-08002B2CF9AE}" pid="4" name="MediaServiceImageTags">
    <vt:lpwstr/>
  </property>
</Properties>
</file>